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63" w:rsidRPr="00130963" w:rsidRDefault="00130963" w:rsidP="00130963">
      <w:pPr>
        <w:pStyle w:val="Default"/>
        <w:jc w:val="center"/>
      </w:pPr>
      <w:r w:rsidRPr="00130963">
        <w:rPr>
          <w:b/>
          <w:bCs/>
          <w:sz w:val="28"/>
          <w:szCs w:val="28"/>
        </w:rPr>
        <w:t>ПАМЯТКА</w:t>
      </w:r>
    </w:p>
    <w:p w:rsidR="00130963" w:rsidRP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ограничениях, запретах, требованиях к служебному поведению</w:t>
      </w:r>
    </w:p>
    <w:p w:rsidR="00130963" w:rsidRP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0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предупреждению коррупционных правонарушений, связанных</w:t>
      </w: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9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прохождением муниципальной службы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органах местного самоуправления муниципального образования Лузский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Кировской области</w:t>
      </w: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0963" w:rsidRDefault="00130963" w:rsidP="00130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5A9F" w:rsidRPr="00130963" w:rsidRDefault="00865A9F" w:rsidP="00130963">
      <w:pPr>
        <w:pStyle w:val="Default"/>
        <w:numPr>
          <w:ilvl w:val="0"/>
          <w:numId w:val="1"/>
        </w:numPr>
        <w:ind w:left="0" w:firstLine="426"/>
        <w:jc w:val="center"/>
        <w:rPr>
          <w:b/>
          <w:bCs/>
          <w:sz w:val="28"/>
          <w:szCs w:val="28"/>
        </w:rPr>
      </w:pPr>
      <w:r w:rsidRPr="00130963">
        <w:rPr>
          <w:b/>
          <w:bCs/>
          <w:sz w:val="28"/>
          <w:szCs w:val="28"/>
        </w:rPr>
        <w:lastRenderedPageBreak/>
        <w:t>Основные понятия, используемые в сфере противодействия коррупции</w:t>
      </w:r>
    </w:p>
    <w:p w:rsidR="00DC643A" w:rsidRPr="00F57124" w:rsidRDefault="00F57124" w:rsidP="00F57124">
      <w:pPr>
        <w:pStyle w:val="Default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(В</w:t>
      </w:r>
      <w:r w:rsidR="00DC643A" w:rsidRPr="00F57124">
        <w:rPr>
          <w:bCs/>
          <w:sz w:val="28"/>
          <w:szCs w:val="28"/>
        </w:rPr>
        <w:t xml:space="preserve"> соответствии с Уголовным кодексом Российской Федерации от 13.06.1996 N 63-ФЗ)</w:t>
      </w:r>
    </w:p>
    <w:p w:rsidR="00DC643A" w:rsidRPr="0048066A" w:rsidRDefault="00865A9F" w:rsidP="00DC643A">
      <w:pPr>
        <w:pStyle w:val="Default"/>
        <w:jc w:val="both"/>
        <w:rPr>
          <w:sz w:val="28"/>
          <w:szCs w:val="28"/>
        </w:rPr>
      </w:pPr>
      <w:proofErr w:type="gramStart"/>
      <w:r w:rsidRPr="0048066A">
        <w:rPr>
          <w:sz w:val="28"/>
          <w:szCs w:val="28"/>
        </w:rPr>
        <w:t xml:space="preserve">Взятка – получение должностным лицом лично или через посредника  денег, ценных бумаг, иного имущества либо в виде незаконного оказания ему услуг имущественного характера, предоставления иных имущественных прав </w:t>
      </w:r>
      <w:r w:rsidR="00DC643A" w:rsidRPr="0048066A">
        <w:rPr>
          <w:sz w:val="28"/>
          <w:szCs w:val="28"/>
        </w:rPr>
        <w:t>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</w:t>
      </w:r>
      <w:proofErr w:type="gramEnd"/>
      <w:r w:rsidR="00DC643A" w:rsidRPr="0048066A">
        <w:rPr>
          <w:sz w:val="28"/>
          <w:szCs w:val="28"/>
        </w:rPr>
        <w:t xml:space="preserve"> равно за общее покровительство или попустительство по службе. </w:t>
      </w:r>
    </w:p>
    <w:p w:rsidR="00865A9F" w:rsidRPr="0048066A" w:rsidRDefault="00DC643A" w:rsidP="00F57124">
      <w:pPr>
        <w:pStyle w:val="Default"/>
        <w:ind w:firstLine="709"/>
        <w:jc w:val="both"/>
        <w:rPr>
          <w:sz w:val="28"/>
          <w:szCs w:val="28"/>
        </w:rPr>
      </w:pPr>
      <w:r w:rsidRPr="0048066A">
        <w:rPr>
          <w:sz w:val="28"/>
          <w:szCs w:val="28"/>
        </w:rPr>
        <w:t>(в соответствии с Федеральным</w:t>
      </w:r>
      <w:r w:rsidR="00F57124">
        <w:rPr>
          <w:sz w:val="28"/>
          <w:szCs w:val="28"/>
        </w:rPr>
        <w:t xml:space="preserve"> законом от 25.12.2008 №273-ФЗ </w:t>
      </w:r>
      <w:r w:rsidRPr="0048066A">
        <w:rPr>
          <w:sz w:val="28"/>
          <w:szCs w:val="28"/>
        </w:rPr>
        <w:t xml:space="preserve">«О противодействии коррупции») </w:t>
      </w:r>
    </w:p>
    <w:p w:rsidR="00865A9F" w:rsidRPr="0048066A" w:rsidRDefault="00865A9F" w:rsidP="00F5712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8066A">
        <w:rPr>
          <w:bCs/>
          <w:sz w:val="28"/>
          <w:szCs w:val="28"/>
        </w:rPr>
        <w:t>Коррупция</w:t>
      </w:r>
      <w:r w:rsidRPr="0048066A">
        <w:rPr>
          <w:sz w:val="28"/>
          <w:szCs w:val="28"/>
        </w:rPr>
        <w:t>: - это злоупотребление служебным положением, дача взятки, получение взятки, злоупотребление полномочиями, коммерческий подкуп либо иное не-законное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48066A">
        <w:rPr>
          <w:sz w:val="28"/>
          <w:szCs w:val="28"/>
        </w:rPr>
        <w:t xml:space="preserve"> лицами, а также совершение указанных деяний от имени или в интересах юридического лица. </w:t>
      </w:r>
    </w:p>
    <w:p w:rsidR="00865A9F" w:rsidRPr="0048066A" w:rsidRDefault="00865A9F" w:rsidP="00F57124">
      <w:pPr>
        <w:pStyle w:val="Default"/>
        <w:ind w:firstLine="709"/>
        <w:jc w:val="both"/>
        <w:rPr>
          <w:sz w:val="28"/>
          <w:szCs w:val="28"/>
        </w:rPr>
      </w:pPr>
      <w:r w:rsidRPr="0048066A">
        <w:rPr>
          <w:bCs/>
          <w:sz w:val="28"/>
          <w:szCs w:val="28"/>
        </w:rPr>
        <w:t xml:space="preserve">Противодействие коррупции </w:t>
      </w:r>
      <w:r w:rsidRPr="0048066A">
        <w:rPr>
          <w:sz w:val="28"/>
          <w:szCs w:val="28"/>
        </w:rPr>
        <w:t>– деятельность федерал</w:t>
      </w:r>
      <w:r w:rsidR="00C25353">
        <w:rPr>
          <w:sz w:val="28"/>
          <w:szCs w:val="28"/>
        </w:rPr>
        <w:t>ьных органов государ</w:t>
      </w:r>
      <w:r w:rsidRPr="0048066A">
        <w:rPr>
          <w:sz w:val="28"/>
          <w:szCs w:val="28"/>
        </w:rPr>
        <w:t xml:space="preserve">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865A9F" w:rsidRPr="0048066A" w:rsidRDefault="00865A9F" w:rsidP="00865A9F">
      <w:pPr>
        <w:pStyle w:val="Default"/>
        <w:jc w:val="both"/>
        <w:rPr>
          <w:sz w:val="28"/>
          <w:szCs w:val="28"/>
        </w:rPr>
      </w:pPr>
      <w:r w:rsidRPr="0048066A">
        <w:rPr>
          <w:sz w:val="28"/>
          <w:szCs w:val="28"/>
        </w:rPr>
        <w:t xml:space="preserve">а) по предупреждению коррупции, в том </w:t>
      </w:r>
      <w:r w:rsidR="00C25353">
        <w:rPr>
          <w:sz w:val="28"/>
          <w:szCs w:val="28"/>
        </w:rPr>
        <w:t>числе по выявлению и последующе</w:t>
      </w:r>
      <w:r w:rsidRPr="0048066A">
        <w:rPr>
          <w:sz w:val="28"/>
          <w:szCs w:val="28"/>
        </w:rPr>
        <w:t xml:space="preserve">му устранению причин коррупции (профилактика коррупции); </w:t>
      </w:r>
    </w:p>
    <w:p w:rsidR="00865A9F" w:rsidRPr="0048066A" w:rsidRDefault="00865A9F" w:rsidP="00865A9F">
      <w:pPr>
        <w:pStyle w:val="Default"/>
        <w:jc w:val="both"/>
        <w:rPr>
          <w:sz w:val="28"/>
          <w:szCs w:val="28"/>
        </w:rPr>
      </w:pPr>
      <w:r w:rsidRPr="0048066A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865A9F" w:rsidRPr="0048066A" w:rsidRDefault="00865A9F" w:rsidP="00865A9F">
      <w:pPr>
        <w:pStyle w:val="Default"/>
        <w:jc w:val="both"/>
        <w:rPr>
          <w:sz w:val="28"/>
          <w:szCs w:val="28"/>
        </w:rPr>
      </w:pPr>
      <w:r w:rsidRPr="0048066A">
        <w:rPr>
          <w:sz w:val="28"/>
          <w:szCs w:val="28"/>
        </w:rPr>
        <w:t>в) по минимизации и (или) ликвидации по</w:t>
      </w:r>
      <w:r w:rsidR="00C25353">
        <w:rPr>
          <w:sz w:val="28"/>
          <w:szCs w:val="28"/>
        </w:rPr>
        <w:t>следствий коррупционных правона</w:t>
      </w:r>
      <w:r w:rsidRPr="0048066A">
        <w:rPr>
          <w:sz w:val="28"/>
          <w:szCs w:val="28"/>
        </w:rPr>
        <w:t xml:space="preserve">рушений. </w:t>
      </w:r>
    </w:p>
    <w:p w:rsidR="00865A9F" w:rsidRPr="0048066A" w:rsidRDefault="00865A9F" w:rsidP="00C25353">
      <w:pPr>
        <w:pStyle w:val="Default"/>
        <w:ind w:firstLine="709"/>
        <w:jc w:val="both"/>
        <w:rPr>
          <w:sz w:val="28"/>
          <w:szCs w:val="28"/>
        </w:rPr>
      </w:pPr>
      <w:r w:rsidRPr="0048066A">
        <w:rPr>
          <w:bCs/>
          <w:sz w:val="28"/>
          <w:szCs w:val="28"/>
        </w:rPr>
        <w:t xml:space="preserve">Конфликт интересов - </w:t>
      </w:r>
      <w:r w:rsidRPr="0048066A">
        <w:rPr>
          <w:sz w:val="28"/>
          <w:szCs w:val="28"/>
        </w:rPr>
        <w:t xml:space="preserve">это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865A9F" w:rsidRPr="0048066A" w:rsidRDefault="00865A9F" w:rsidP="00C253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66A">
        <w:rPr>
          <w:rFonts w:ascii="Times New Roman" w:hAnsi="Times New Roman" w:cs="Times New Roman"/>
          <w:bCs/>
          <w:sz w:val="28"/>
          <w:szCs w:val="28"/>
        </w:rPr>
        <w:t xml:space="preserve">Личная заинтересованность </w:t>
      </w:r>
      <w:r w:rsidRPr="0048066A">
        <w:rPr>
          <w:rFonts w:ascii="Times New Roman" w:hAnsi="Times New Roman" w:cs="Times New Roman"/>
          <w:sz w:val="28"/>
          <w:szCs w:val="28"/>
        </w:rPr>
        <w:t>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</w:t>
      </w:r>
      <w:r w:rsidR="00DC643A" w:rsidRPr="0048066A">
        <w:rPr>
          <w:rFonts w:ascii="Times New Roman" w:hAnsi="Times New Roman" w:cs="Times New Roman"/>
          <w:sz w:val="28"/>
          <w:szCs w:val="28"/>
        </w:rPr>
        <w:t>ера, результатов выполненных ра</w:t>
      </w:r>
      <w:r w:rsidRPr="0048066A">
        <w:rPr>
          <w:rFonts w:ascii="Times New Roman" w:hAnsi="Times New Roman" w:cs="Times New Roman"/>
          <w:sz w:val="28"/>
          <w:szCs w:val="28"/>
        </w:rPr>
        <w:t xml:space="preserve">бот или каких-либо выгод (преимуществ) </w:t>
      </w:r>
      <w:r w:rsidRPr="0048066A">
        <w:rPr>
          <w:rFonts w:ascii="Times New Roman" w:hAnsi="Times New Roman" w:cs="Times New Roman"/>
          <w:sz w:val="28"/>
          <w:szCs w:val="28"/>
        </w:rPr>
        <w:lastRenderedPageBreak/>
        <w:t>му</w:t>
      </w:r>
      <w:r w:rsidR="00DC643A" w:rsidRPr="0048066A">
        <w:rPr>
          <w:rFonts w:ascii="Times New Roman" w:hAnsi="Times New Roman" w:cs="Times New Roman"/>
          <w:sz w:val="28"/>
          <w:szCs w:val="28"/>
        </w:rPr>
        <w:t>ниципальным служащим и (или) со</w:t>
      </w:r>
      <w:r w:rsidRPr="0048066A">
        <w:rPr>
          <w:rFonts w:ascii="Times New Roman" w:hAnsi="Times New Roman" w:cs="Times New Roman"/>
          <w:sz w:val="28"/>
          <w:szCs w:val="28"/>
        </w:rPr>
        <w:t>стоящими с ним в близком родстве или свойстве лицами (родителями, супругами, детьми, братьями, сестрами, а также братьями, сес</w:t>
      </w:r>
      <w:r w:rsidR="00DC643A" w:rsidRPr="0048066A">
        <w:rPr>
          <w:rFonts w:ascii="Times New Roman" w:hAnsi="Times New Roman" w:cs="Times New Roman"/>
          <w:sz w:val="28"/>
          <w:szCs w:val="28"/>
        </w:rPr>
        <w:t>трами, родителями, детьми супру</w:t>
      </w:r>
      <w:r w:rsidRPr="0048066A">
        <w:rPr>
          <w:rFonts w:ascii="Times New Roman" w:hAnsi="Times New Roman" w:cs="Times New Roman"/>
          <w:sz w:val="28"/>
          <w:szCs w:val="28"/>
        </w:rPr>
        <w:t>гов и супругами детей), гражданами или орган</w:t>
      </w:r>
      <w:r w:rsidR="00DC643A" w:rsidRPr="0048066A">
        <w:rPr>
          <w:rFonts w:ascii="Times New Roman" w:hAnsi="Times New Roman" w:cs="Times New Roman"/>
          <w:sz w:val="28"/>
          <w:szCs w:val="28"/>
        </w:rPr>
        <w:t>изациями</w:t>
      </w:r>
      <w:proofErr w:type="gramEnd"/>
      <w:r w:rsidR="00DC643A" w:rsidRPr="0048066A">
        <w:rPr>
          <w:rFonts w:ascii="Times New Roman" w:hAnsi="Times New Roman" w:cs="Times New Roman"/>
          <w:sz w:val="28"/>
          <w:szCs w:val="28"/>
        </w:rPr>
        <w:t>, с которыми муниципаль</w:t>
      </w:r>
      <w:r w:rsidRPr="0048066A">
        <w:rPr>
          <w:rFonts w:ascii="Times New Roman" w:hAnsi="Times New Roman" w:cs="Times New Roman"/>
          <w:sz w:val="28"/>
          <w:szCs w:val="28"/>
        </w:rPr>
        <w:t>ный служащий и (или) лица, состоящие с ним в бл</w:t>
      </w:r>
      <w:r w:rsidR="00DC643A" w:rsidRPr="0048066A">
        <w:rPr>
          <w:rFonts w:ascii="Times New Roman" w:hAnsi="Times New Roman" w:cs="Times New Roman"/>
          <w:sz w:val="28"/>
          <w:szCs w:val="28"/>
        </w:rPr>
        <w:t>изком родстве или свойстве, свя</w:t>
      </w:r>
      <w:r w:rsidRPr="0048066A">
        <w:rPr>
          <w:rFonts w:ascii="Times New Roman" w:hAnsi="Times New Roman" w:cs="Times New Roman"/>
          <w:sz w:val="28"/>
          <w:szCs w:val="28"/>
        </w:rPr>
        <w:t xml:space="preserve">заны имущественными, корпоративными или иными близкими отношениями. </w:t>
      </w: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  <w:sectPr w:rsidR="00194FA8" w:rsidRPr="00480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4FA8" w:rsidRPr="00591919" w:rsidRDefault="00194FA8" w:rsidP="00865A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9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Основные ограничения, запреты, обязанности муниципальных служащих, требования к служебному поведению по предупреждению коррупционных правонарушений, связанные с прохождением муниципальной службы в администрации </w:t>
      </w:r>
      <w:proofErr w:type="spellStart"/>
      <w:r w:rsidRPr="00591919">
        <w:rPr>
          <w:rFonts w:ascii="Times New Roman" w:hAnsi="Times New Roman" w:cs="Times New Roman"/>
          <w:b/>
          <w:bCs/>
          <w:sz w:val="28"/>
          <w:szCs w:val="28"/>
        </w:rPr>
        <w:t>Лузского</w:t>
      </w:r>
      <w:proofErr w:type="spellEnd"/>
      <w:r w:rsidRPr="00591919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</w:t>
      </w:r>
    </w:p>
    <w:p w:rsidR="00194FA8" w:rsidRPr="0048066A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Ind w:w="250" w:type="dxa"/>
        <w:tblLook w:val="04A0" w:firstRow="1" w:lastRow="0" w:firstColumn="1" w:lastColumn="0" w:noHBand="0" w:noVBand="1"/>
      </w:tblPr>
      <w:tblGrid>
        <w:gridCol w:w="6212"/>
        <w:gridCol w:w="3916"/>
        <w:gridCol w:w="4658"/>
      </w:tblGrid>
      <w:tr w:rsidR="0038579B" w:rsidRPr="0048066A" w:rsidTr="0048066A">
        <w:tc>
          <w:tcPr>
            <w:tcW w:w="62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6"/>
            </w:tblGrid>
            <w:tr w:rsidR="00194FA8" w:rsidRPr="0048066A">
              <w:trPr>
                <w:trHeight w:val="265"/>
              </w:trPr>
              <w:tc>
                <w:tcPr>
                  <w:tcW w:w="0" w:type="auto"/>
                </w:tcPr>
                <w:p w:rsidR="00194FA8" w:rsidRPr="0048066A" w:rsidRDefault="00194FA8" w:rsidP="00194F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8066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Содержание запрета/ограничения/обязанности </w:t>
                  </w:r>
                </w:p>
              </w:tc>
            </w:tr>
          </w:tbl>
          <w:p w:rsidR="00194FA8" w:rsidRPr="0048066A" w:rsidRDefault="00194FA8" w:rsidP="0086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16" w:type="dxa"/>
          </w:tcPr>
          <w:p w:rsidR="00194FA8" w:rsidRPr="0048066A" w:rsidRDefault="00194FA8" w:rsidP="0086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4658" w:type="dxa"/>
          </w:tcPr>
          <w:p w:rsidR="00194FA8" w:rsidRPr="0048066A" w:rsidRDefault="00194FA8" w:rsidP="0086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действия</w:t>
            </w:r>
          </w:p>
        </w:tc>
      </w:tr>
      <w:tr w:rsidR="00194FA8" w:rsidRPr="0048066A" w:rsidTr="0094484A">
        <w:tc>
          <w:tcPr>
            <w:tcW w:w="14786" w:type="dxa"/>
            <w:gridSpan w:val="3"/>
          </w:tcPr>
          <w:p w:rsidR="00194FA8" w:rsidRPr="0048066A" w:rsidRDefault="00194FA8" w:rsidP="00194FA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48066A">
              <w:rPr>
                <w:b/>
                <w:bCs/>
                <w:sz w:val="28"/>
                <w:szCs w:val="28"/>
              </w:rPr>
              <w:t>Представление сведений о доходах,</w:t>
            </w:r>
            <w:r w:rsidR="000D2231" w:rsidRPr="0048066A">
              <w:rPr>
                <w:b/>
                <w:bCs/>
                <w:sz w:val="28"/>
                <w:szCs w:val="28"/>
              </w:rPr>
              <w:t xml:space="preserve"> расходах</w:t>
            </w:r>
            <w:r w:rsidRPr="0048066A">
              <w:rPr>
                <w:b/>
                <w:bCs/>
                <w:sz w:val="28"/>
                <w:szCs w:val="28"/>
              </w:rPr>
              <w:t xml:space="preserve"> об имуществе и обязательствах имущественного характера </w:t>
            </w:r>
          </w:p>
          <w:p w:rsidR="00194FA8" w:rsidRPr="0048066A" w:rsidRDefault="00194FA8" w:rsidP="0086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A84" w:rsidRPr="0048066A" w:rsidTr="0094484A">
        <w:trPr>
          <w:trHeight w:val="1912"/>
        </w:trPr>
        <w:tc>
          <w:tcPr>
            <w:tcW w:w="0" w:type="auto"/>
          </w:tcPr>
          <w:p w:rsidR="00194FA8" w:rsidRPr="0048066A" w:rsidRDefault="00194FA8" w:rsidP="0019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служащий обязан ежегодно представля</w:t>
            </w:r>
            <w:r w:rsidR="00ED74AC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 представителю нанимателя све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дения о свои</w:t>
            </w:r>
            <w:r w:rsidR="00ED74AC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доходах, </w:t>
            </w:r>
            <w:r w:rsidR="000D223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расходах,</w:t>
            </w:r>
            <w:r w:rsidR="00C25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74AC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имуществе и обяза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тельствах имущественного характера, а также о доходах,</w:t>
            </w:r>
            <w:r w:rsidR="000D223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2C70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расходах,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имуществе и обязательствах имущественного характера супруга (супруги) и несоверш</w:t>
            </w:r>
            <w:r w:rsidR="00ED74AC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еннолетних детей (далее соответ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ственно – сведения о доходах, члены семьи). </w:t>
            </w:r>
          </w:p>
          <w:p w:rsidR="00194FA8" w:rsidRPr="0048066A" w:rsidRDefault="00194FA8" w:rsidP="0048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Перечни должностей муниципальной службы, на которые распространяется данная </w:t>
            </w:r>
            <w:r w:rsidR="00ED74AC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ность, утверждены </w:t>
            </w:r>
            <w:r w:rsidR="00ED74AC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решением Собрания представителей </w:t>
            </w:r>
            <w:proofErr w:type="spellStart"/>
            <w:r w:rsidR="00ED74AC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="00ED74AC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от 21.02.2017 № 6/50-5 «Об утверждении перечня должностей муниципальной службы органов местного самоуправления </w:t>
            </w:r>
            <w:proofErr w:type="spellStart"/>
            <w:r w:rsidR="00ED74AC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="00ED74AC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при назначении на которые граждане и при замещении которых муниципальные служащие </w:t>
            </w:r>
            <w:proofErr w:type="gramEnd"/>
          </w:p>
        </w:tc>
        <w:tc>
          <w:tcPr>
            <w:tcW w:w="0" w:type="auto"/>
          </w:tcPr>
          <w:p w:rsidR="00194FA8" w:rsidRPr="0048066A" w:rsidRDefault="00194FA8" w:rsidP="0019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ч.1 ст.15 Федерального закона от 02.03.2007 №25-ФЗ «О муниципальной службе в Российской Федерации»; </w:t>
            </w:r>
          </w:p>
          <w:p w:rsidR="00194FA8" w:rsidRPr="0048066A" w:rsidRDefault="00194FA8" w:rsidP="0019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ч.1 ст.8 Федерального закона от 25.12.2008 №273-Ф3 «О противодействии коррупции»; </w:t>
            </w:r>
          </w:p>
          <w:p w:rsidR="00194FA8" w:rsidRPr="0048066A" w:rsidRDefault="00194FA8" w:rsidP="0019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 Президента Российской Федерации от 23.06.2014 №460; </w:t>
            </w:r>
          </w:p>
          <w:p w:rsidR="00194FA8" w:rsidRPr="0048066A" w:rsidRDefault="00ED74AC" w:rsidP="0048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 закона Кировской области от 29.12.2004 № 171-ЗО «О муниципальной службе в Кировской области», </w:t>
            </w:r>
            <w:r w:rsidR="0037542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Собрания представителей </w:t>
            </w:r>
            <w:proofErr w:type="spellStart"/>
            <w:r w:rsidR="0037542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="0037542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от 19.12.2013 № 38/287-4 «Об утверждении Положения «О </w:t>
            </w:r>
          </w:p>
        </w:tc>
        <w:tc>
          <w:tcPr>
            <w:tcW w:w="0" w:type="auto"/>
          </w:tcPr>
          <w:p w:rsidR="00194FA8" w:rsidRPr="0048066A" w:rsidRDefault="00194FA8" w:rsidP="0019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</w:t>
            </w:r>
            <w:r w:rsidR="0037542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авить в кадровую службу соответ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ствующ</w:t>
            </w:r>
            <w:r w:rsidR="0037542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 подразделения на имя работо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дателя (представителя нанимателя) не позднее 3</w:t>
            </w:r>
            <w:r w:rsidR="0037542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апреля года, следующего за от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четным, с</w:t>
            </w:r>
            <w:r w:rsidR="0037542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ведения о доходах</w:t>
            </w:r>
            <w:r w:rsidR="00392C70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расходах</w:t>
            </w:r>
            <w:r w:rsidR="0037542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себя и чле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 св</w:t>
            </w:r>
            <w:r w:rsidR="00392C70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оей семьи по форме Справки о до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ходах, утвержденной Указом Президента Российской Федерации от 23.06.2014 г. №460. </w:t>
            </w:r>
            <w:proofErr w:type="gramEnd"/>
          </w:p>
          <w:p w:rsidR="00194FA8" w:rsidRPr="0048066A" w:rsidRDefault="00DE0B38" w:rsidP="0048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от 28.04.2015 № 54/403-4 «Об утверждении Положения о порядке представления гражданами, претендующими на замещение должностей муниципальной службы, и муниципальными служащими органов местного самоуправления </w:t>
            </w:r>
          </w:p>
        </w:tc>
      </w:tr>
      <w:tr w:rsidR="0048066A" w:rsidRPr="0048066A" w:rsidTr="0094484A">
        <w:trPr>
          <w:trHeight w:val="1912"/>
        </w:trPr>
        <w:tc>
          <w:tcPr>
            <w:tcW w:w="0" w:type="auto"/>
          </w:tcPr>
          <w:p w:rsidR="0048066A" w:rsidRPr="0048066A" w:rsidRDefault="0048066A" w:rsidP="0019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обязаны представлять сведения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0" w:type="auto"/>
          </w:tcPr>
          <w:p w:rsidR="0048066A" w:rsidRPr="0048066A" w:rsidRDefault="0048066A" w:rsidP="0048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службе </w:t>
            </w:r>
            <w:proofErr w:type="gram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</w:t>
            </w:r>
          </w:p>
          <w:p w:rsidR="0048066A" w:rsidRPr="0048066A" w:rsidRDefault="0048066A" w:rsidP="00480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Лузский </w:t>
            </w:r>
            <w:proofErr w:type="gram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  <w:proofErr w:type="gram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Кировской области»</w:t>
            </w:r>
          </w:p>
          <w:p w:rsidR="0048066A" w:rsidRPr="0048066A" w:rsidRDefault="0048066A" w:rsidP="0019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8066A" w:rsidRPr="0048066A" w:rsidRDefault="0048066A" w:rsidP="00194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сведений о доходах, расходах, об имуществе и обязательствах имущественного характера»</w:t>
            </w:r>
          </w:p>
        </w:tc>
      </w:tr>
      <w:tr w:rsidR="00E50A84" w:rsidRPr="0048066A" w:rsidTr="0094484A">
        <w:trPr>
          <w:trHeight w:val="1463"/>
        </w:trPr>
        <w:tc>
          <w:tcPr>
            <w:tcW w:w="0" w:type="auto"/>
          </w:tcPr>
          <w:p w:rsidR="00194FA8" w:rsidRPr="0048066A" w:rsidRDefault="00194FA8" w:rsidP="00DE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невозможности представления по объективным причинам муниципальным служащим </w:t>
            </w:r>
            <w:r w:rsidR="00DE0B3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 о доходах супруга (суп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руги) и (ил</w:t>
            </w:r>
            <w:r w:rsidR="00DE0B3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и) несовершеннолетних детей дан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факт подлежит рассмотрению на Комиссии </w:t>
            </w:r>
            <w:r w:rsidR="00DE0B3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соблюдению требований к служебному поведению</w:t>
            </w:r>
            <w:r w:rsidR="00C25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0B3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служащих администрации </w:t>
            </w:r>
            <w:proofErr w:type="spellStart"/>
            <w:r w:rsidR="00DE0B3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="00DE0B3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и урегулированию конфликта интересов</w:t>
            </w:r>
          </w:p>
        </w:tc>
        <w:tc>
          <w:tcPr>
            <w:tcW w:w="0" w:type="auto"/>
          </w:tcPr>
          <w:p w:rsidR="003F7A83" w:rsidRPr="0048066A" w:rsidRDefault="00194FA8" w:rsidP="003F7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25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="003F7A83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 п. 13 П</w:t>
            </w:r>
            <w:r w:rsidR="00DE0B3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оложения о </w:t>
            </w:r>
            <w:r w:rsidR="003F7A83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 по соблюдению требований к служебному поведению</w:t>
            </w:r>
            <w:r w:rsidR="00C25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7A83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служащих администрации </w:t>
            </w:r>
            <w:proofErr w:type="spellStart"/>
            <w:r w:rsidR="003F7A83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="003F7A83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и урегулированию конфликта интересов, </w:t>
            </w:r>
            <w:proofErr w:type="gramStart"/>
            <w:r w:rsidR="003F7A83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утвержденное</w:t>
            </w:r>
            <w:proofErr w:type="gramEnd"/>
            <w:r w:rsidR="003F7A83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распоряжением администрации</w:t>
            </w:r>
            <w:r w:rsidR="00C25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7A83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="003F7A83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C25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7A83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Кировской области</w:t>
            </w:r>
          </w:p>
          <w:p w:rsidR="00194FA8" w:rsidRPr="0048066A" w:rsidRDefault="003F7A83" w:rsidP="003F7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05.06.2009 № 494</w:t>
            </w:r>
          </w:p>
        </w:tc>
        <w:tc>
          <w:tcPr>
            <w:tcW w:w="0" w:type="auto"/>
          </w:tcPr>
          <w:p w:rsidR="00194FA8" w:rsidRPr="0048066A" w:rsidRDefault="00194FA8" w:rsidP="00DE0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Подать в срок не позднее 30 апреля года, следующего за отчетным, в</w:t>
            </w:r>
            <w:r w:rsidR="00DE0B38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B3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главе администрации района или в управление делами администрации района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0B3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      </w:r>
            <w:proofErr w:type="gramEnd"/>
          </w:p>
        </w:tc>
      </w:tr>
      <w:tr w:rsidR="00E50A84" w:rsidRPr="0048066A" w:rsidTr="0094484A">
        <w:trPr>
          <w:trHeight w:val="1164"/>
        </w:trPr>
        <w:tc>
          <w:tcPr>
            <w:tcW w:w="0" w:type="auto"/>
          </w:tcPr>
          <w:p w:rsidR="00AD5D75" w:rsidRPr="0048066A" w:rsidRDefault="000D2231" w:rsidP="00392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25353">
              <w:rPr>
                <w:rFonts w:ascii="Times New Roman" w:hAnsi="Times New Roman" w:cs="Times New Roman"/>
                <w:sz w:val="28"/>
                <w:szCs w:val="28"/>
              </w:rPr>
              <w:t xml:space="preserve"> если муниципальный служащий об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наружил, что в представленных им сведениях о доходах не </w:t>
            </w:r>
            <w:r w:rsidR="00392C70" w:rsidRPr="0048066A">
              <w:rPr>
                <w:rFonts w:ascii="Times New Roman" w:hAnsi="Times New Roman" w:cs="Times New Roman"/>
                <w:sz w:val="28"/>
                <w:szCs w:val="28"/>
              </w:rPr>
              <w:t>отражены или не полностью от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ражены какие-либо сведения либо имеются ошибки, он вправе представить уточненные сведения в т</w:t>
            </w:r>
            <w:r w:rsidR="00392C70" w:rsidRPr="0048066A">
              <w:rPr>
                <w:rFonts w:ascii="Times New Roman" w:hAnsi="Times New Roman" w:cs="Times New Roman"/>
                <w:sz w:val="28"/>
                <w:szCs w:val="28"/>
              </w:rPr>
              <w:t>ечение одного месяца после окон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чания срока, установленного для представле</w:t>
            </w:r>
            <w:r w:rsidR="00392C70" w:rsidRPr="0048066A">
              <w:rPr>
                <w:rFonts w:ascii="Times New Roman" w:hAnsi="Times New Roman" w:cs="Times New Roman"/>
                <w:sz w:val="28"/>
                <w:szCs w:val="28"/>
              </w:rPr>
              <w:t>ния сведений о доходах, расходах.</w:t>
            </w:r>
          </w:p>
        </w:tc>
        <w:tc>
          <w:tcPr>
            <w:tcW w:w="0" w:type="auto"/>
          </w:tcPr>
          <w:p w:rsidR="000D2231" w:rsidRPr="0048066A" w:rsidRDefault="00851E34" w:rsidP="000D2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 8  </w:t>
            </w:r>
            <w:r w:rsidR="000D2231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порядке представления гражданами, претендующими на замещение должностей муниципальной службы, и муниципальными служащими органов местного самоуправления </w:t>
            </w:r>
            <w:proofErr w:type="spellStart"/>
            <w:r w:rsidR="000D2231"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="000D2231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сведений о доходах, расходах, об имуществе и </w:t>
            </w:r>
            <w:r w:rsidR="000D2231"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обязательствах имущественного характера,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r w:rsidR="000D2231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28.04.2015 </w:t>
            </w:r>
          </w:p>
          <w:p w:rsidR="00AD5D75" w:rsidRPr="0048066A" w:rsidRDefault="000D2231" w:rsidP="000D2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№ 54/403-4</w:t>
            </w:r>
          </w:p>
        </w:tc>
        <w:tc>
          <w:tcPr>
            <w:tcW w:w="0" w:type="auto"/>
          </w:tcPr>
          <w:p w:rsidR="00AD5D75" w:rsidRPr="0048066A" w:rsidRDefault="00AD5D75" w:rsidP="00AD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Обратиться с заявлением о представлении уточненных сведений на имя работодателя (предста</w:t>
            </w:r>
            <w:r w:rsidR="000D2231" w:rsidRPr="0048066A">
              <w:rPr>
                <w:rFonts w:ascii="Times New Roman" w:hAnsi="Times New Roman" w:cs="Times New Roman"/>
                <w:sz w:val="28"/>
                <w:szCs w:val="28"/>
              </w:rPr>
              <w:t>вителя нанимателя) до 30 мая го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да, следующего </w:t>
            </w:r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отчетны</w:t>
            </w:r>
            <w:r w:rsidR="000D2231" w:rsidRPr="0048066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0A84" w:rsidRPr="0048066A" w:rsidTr="0094484A">
        <w:trPr>
          <w:trHeight w:val="2359"/>
        </w:trPr>
        <w:tc>
          <w:tcPr>
            <w:tcW w:w="0" w:type="auto"/>
          </w:tcPr>
          <w:p w:rsidR="00AD5D75" w:rsidRPr="0048066A" w:rsidRDefault="00C25353" w:rsidP="00AD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5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</w:t>
            </w:r>
            <w:r w:rsidR="00AD5D75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каждой сделке по приобретению земельного</w:t>
            </w:r>
            <w:r w:rsidR="00420E6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участка, другого объекта недви</w:t>
            </w:r>
            <w:r w:rsidR="00AD5D75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жимости, транспортного средства, ценных бумаг, акций (долей участия, паев в уставных (складочны</w:t>
            </w:r>
            <w:r w:rsidR="00420E6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х) капиталах организаций) совер</w:t>
            </w:r>
            <w:r w:rsidR="00AD5D75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шенной им, с</w:t>
            </w:r>
            <w:r w:rsidR="00420E6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упругом (супругой) и (или) несо</w:t>
            </w:r>
            <w:r w:rsidR="00AD5D75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вершеннол</w:t>
            </w:r>
            <w:r w:rsidR="00420E6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етним ребенком в отчетном перио</w:t>
            </w:r>
            <w:r w:rsidR="00AD5D75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</w:t>
            </w:r>
            <w:proofErr w:type="gramEnd"/>
            <w:r w:rsidR="00AD5D75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общая сумма этих сделок превышает общий доход данного лица и его супруги (супруга) </w:t>
            </w:r>
            <w:r w:rsidR="00420E6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три последних года, предшест</w:t>
            </w:r>
            <w:r w:rsidR="00AD5D75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вующих отчетному периоду, и об источниках получения с</w:t>
            </w:r>
            <w:r w:rsidR="00420E6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редств, за счет которых совершены эти сделки</w:t>
            </w:r>
          </w:p>
        </w:tc>
        <w:tc>
          <w:tcPr>
            <w:tcW w:w="0" w:type="auto"/>
          </w:tcPr>
          <w:p w:rsidR="00AD5D75" w:rsidRPr="0048066A" w:rsidRDefault="00AD5D75" w:rsidP="00AD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п.1.1 ст.15 Федерального закона от 02.03.2007 №25-ФЗ «О муниципальной службе в Российской Федерации»; </w:t>
            </w:r>
          </w:p>
          <w:p w:rsidR="00AD5D75" w:rsidRPr="0048066A" w:rsidRDefault="00AD5D75" w:rsidP="00AD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8.1 Федерального закона от 25.12.2008 №273-Ф3 «О противодействии коррупции»; </w:t>
            </w:r>
          </w:p>
          <w:p w:rsidR="00AD5D75" w:rsidRPr="0048066A" w:rsidRDefault="00AD5D75" w:rsidP="00AD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ст.3 Федерального закона от 03.12.2012 №230-Ф3 «О </w:t>
            </w:r>
            <w:proofErr w:type="gram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контроле за</w:t>
            </w:r>
            <w:proofErr w:type="gram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соответствием расход</w:t>
            </w:r>
            <w:r w:rsidR="00420E61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лиц, замещающих государствен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ные должности, и иных лиц их доходам»; </w:t>
            </w:r>
          </w:p>
          <w:p w:rsidR="00AD5D75" w:rsidRPr="0048066A" w:rsidRDefault="00420E61" w:rsidP="00420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ст.15</w:t>
            </w:r>
            <w:r w:rsidR="00AD5D75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Положения о муниципальной службе в муниципальном образовании Лузский </w:t>
            </w:r>
            <w:proofErr w:type="gram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  <w:proofErr w:type="gram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Кировской области»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от 19.12.2013 № 38/287-4</w:t>
            </w:r>
            <w:r w:rsidR="00AD5D75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5D75" w:rsidRPr="0048066A" w:rsidRDefault="00AD5D75" w:rsidP="00AD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Определить разницу между суммой сделок и о</w:t>
            </w:r>
            <w:r w:rsidR="009C3A27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бщим доходом муниципального слу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жащего и супруги (супруга) за три года, предшествующих совершению сделок. </w:t>
            </w:r>
          </w:p>
          <w:p w:rsidR="00AD5D75" w:rsidRPr="0048066A" w:rsidRDefault="00AD5D75" w:rsidP="00AD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</w:t>
            </w:r>
            <w:r w:rsidR="009C3A27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сумма сделок превышает об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щий дохо</w:t>
            </w:r>
            <w:r w:rsidR="009C3A27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д, то в Справке о доходах запол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нить раздел 2 «Сведения о расходах». </w:t>
            </w:r>
          </w:p>
        </w:tc>
      </w:tr>
      <w:tr w:rsidR="009C3A27" w:rsidRPr="0048066A" w:rsidTr="0094484A">
        <w:tc>
          <w:tcPr>
            <w:tcW w:w="1478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63"/>
            </w:tblGrid>
            <w:tr w:rsidR="009C3A27" w:rsidRPr="00591919">
              <w:trPr>
                <w:trHeight w:val="286"/>
              </w:trPr>
              <w:tc>
                <w:tcPr>
                  <w:tcW w:w="0" w:type="auto"/>
                </w:tcPr>
                <w:p w:rsidR="009C3A27" w:rsidRPr="00591919" w:rsidRDefault="009C3A27" w:rsidP="009C3A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919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Представление сведений о размещении информации </w:t>
                  </w:r>
                </w:p>
                <w:p w:rsidR="009C3A27" w:rsidRPr="00591919" w:rsidRDefault="009C3A27" w:rsidP="009C3A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919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в информационно-телекоммуникационной сети «Интернет» </w:t>
                  </w:r>
                </w:p>
              </w:tc>
            </w:tr>
          </w:tbl>
          <w:p w:rsidR="009C3A27" w:rsidRPr="0048066A" w:rsidRDefault="009C3A27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B1D" w:rsidRPr="0048066A" w:rsidTr="0094484A">
        <w:trPr>
          <w:trHeight w:val="1912"/>
        </w:trPr>
        <w:tc>
          <w:tcPr>
            <w:tcW w:w="0" w:type="auto"/>
          </w:tcPr>
          <w:p w:rsidR="009C3A27" w:rsidRPr="0048066A" w:rsidRDefault="009C3A27" w:rsidP="009C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служащий обязан ежегодно представлять представителю нанимателя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 </w:t>
            </w:r>
          </w:p>
          <w:p w:rsidR="009C3A27" w:rsidRPr="0048066A" w:rsidRDefault="009C3A27" w:rsidP="009C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Исключение - случаи размещения общедоступной информации в рамках исполнения должностных обязанностей муниципального служащего. </w:t>
            </w:r>
          </w:p>
        </w:tc>
        <w:tc>
          <w:tcPr>
            <w:tcW w:w="0" w:type="auto"/>
          </w:tcPr>
          <w:p w:rsidR="009C3A27" w:rsidRPr="0048066A" w:rsidRDefault="009C3A27" w:rsidP="009C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ст.15.1 Федерального закона от 02.03.2007 №25-ФЗ «О муниципальной службе в Российской Федерации»; </w:t>
            </w:r>
          </w:p>
          <w:p w:rsidR="009C3A27" w:rsidRDefault="00706698" w:rsidP="009C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ст.15</w:t>
            </w:r>
            <w:r w:rsidR="009C3A27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 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Положения о муниципальной службе в муниципальном образовании Лузский </w:t>
            </w:r>
            <w:proofErr w:type="gram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  <w:proofErr w:type="gram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Кировской области»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от 19.12.2013 № 38/287-4</w:t>
            </w:r>
            <w:r w:rsidR="009C3A27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25353" w:rsidRPr="0048066A" w:rsidRDefault="00C25353" w:rsidP="009C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C3A27" w:rsidRPr="0048066A" w:rsidRDefault="009C3A27" w:rsidP="009C3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</w:t>
            </w:r>
            <w:r w:rsidR="0070669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авить в кадровую службу соответ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ствующе</w:t>
            </w:r>
            <w:r w:rsidR="0070669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подразделения на имя предста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вителя нанимателя </w:t>
            </w:r>
            <w:r w:rsidRPr="004806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 позднее 1 апреля 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года, следующего за отчетным, сведения об ад</w:t>
            </w:r>
            <w:r w:rsidR="0070669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ресах сайтов, на которых муници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</w:t>
            </w:r>
            <w:r w:rsidR="0070669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ьным служащим была размещена об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щедоступная информация, а также данные, позво</w:t>
            </w:r>
            <w:r w:rsidR="0070669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ляющие его идентифицировать (на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пример, данные о страницах в </w:t>
            </w:r>
            <w:proofErr w:type="spell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соцсетях</w:t>
            </w:r>
            <w:proofErr w:type="spell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9C3A27" w:rsidRPr="0048066A" w:rsidRDefault="009C3A27" w:rsidP="00706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</w:t>
            </w:r>
            <w:r w:rsidR="0070669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сведения представляются по фор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ме, которая устанавливается Прави</w:t>
            </w:r>
            <w:r w:rsidR="0070669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вом Рос</w:t>
            </w:r>
            <w:r w:rsidR="00C253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Федерации</w:t>
            </w:r>
            <w:r w:rsidR="00706698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86B1D" w:rsidRPr="0048066A" w:rsidTr="0094484A">
        <w:tc>
          <w:tcPr>
            <w:tcW w:w="1478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55"/>
            </w:tblGrid>
            <w:tr w:rsidR="00C86B1D" w:rsidRPr="00591919">
              <w:trPr>
                <w:trHeight w:val="125"/>
              </w:trPr>
              <w:tc>
                <w:tcPr>
                  <w:tcW w:w="0" w:type="auto"/>
                </w:tcPr>
                <w:p w:rsidR="00C86B1D" w:rsidRPr="00591919" w:rsidRDefault="00C86B1D" w:rsidP="00C86B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5919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Урегулирование конфликта интересов </w:t>
                  </w:r>
                </w:p>
              </w:tc>
            </w:tr>
          </w:tbl>
          <w:p w:rsidR="00C86B1D" w:rsidRPr="0048066A" w:rsidRDefault="00C86B1D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89" w:rsidRPr="0048066A" w:rsidTr="005F50D8">
        <w:trPr>
          <w:trHeight w:val="1554"/>
        </w:trPr>
        <w:tc>
          <w:tcPr>
            <w:tcW w:w="0" w:type="auto"/>
          </w:tcPr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служащий обязан принимать меры по недопущению любой возможности возникновения конфликта интересов и уведомлять в письменном виде о возникшем конфликте интересов или о возможности его возникновения, как только ему станет об этом известно. </w:t>
            </w:r>
          </w:p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возникновения у муниципального служащего при исполнении должностных обязанностей </w:t>
            </w:r>
            <w:r w:rsidR="00346A82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личной заинтересованности, </w:t>
            </w:r>
            <w:r w:rsidR="00346A82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рая приводит или может привести к конфликту интересов, он обязан проинформировать об этом представителя нанимателя в письменной форме, а также принять меры по предотвращению такого конфликта. </w:t>
            </w:r>
          </w:p>
        </w:tc>
        <w:tc>
          <w:tcPr>
            <w:tcW w:w="0" w:type="auto"/>
          </w:tcPr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ст.10,11 Федерального закона от 25.12.2008 №273-Ф3 «О противодействии коррупции»; </w:t>
            </w:r>
          </w:p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п.11 ч.1 ст.12, ст.14.1 Федерального закона от 02.03.2007 №25-ФЗ «О муниципальной службе в Российской Федерации»; </w:t>
            </w:r>
          </w:p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ст.13 Положения о муниципальной службе в 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муниципальном образовании Лузский </w:t>
            </w:r>
            <w:proofErr w:type="gram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  <w:proofErr w:type="gram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Кировской области»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от 19.12.2013 № 38/287-4.</w:t>
            </w:r>
          </w:p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</w:t>
            </w:r>
          </w:p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комиссии по соблюдению требований к служебному поведению</w:t>
            </w:r>
          </w:p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служащих администрации </w:t>
            </w:r>
            <w:proofErr w:type="spell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</w:t>
            </w:r>
          </w:p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урегулированию конфликта интересов, </w:t>
            </w:r>
            <w:proofErr w:type="gram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утвержденное</w:t>
            </w:r>
            <w:proofErr w:type="gram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распоряжением </w:t>
            </w:r>
          </w:p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</w:p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Кировской области</w:t>
            </w:r>
          </w:p>
          <w:p w:rsidR="00AE5AB5" w:rsidRPr="0048066A" w:rsidRDefault="00C86B1D" w:rsidP="00AE5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E5AB5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05.06.2009 № 494</w:t>
            </w:r>
          </w:p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Представить в письменной форме уведомление на имя работодателя (представителя нанимателя) о личной заинтересованности, которая приводит или может привести к конфликту интересов, о возникшем конфликте интересов или о возможности его возникновения, как только станет об этом известно по форме и в порядке, определенном </w:t>
            </w:r>
            <w:r w:rsidR="00B038B3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представителем нанимателя (рабо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тодателем). </w:t>
            </w:r>
          </w:p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 принять меры по предотвращению или урегулированию конфликта интересов, которые осуществляются в зависимости от конкретных ситуаций.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2"/>
            </w:tblGrid>
            <w:tr w:rsidR="00C86B1D" w:rsidRPr="0048066A">
              <w:trPr>
                <w:trHeight w:val="1463"/>
              </w:trPr>
              <w:tc>
                <w:tcPr>
                  <w:tcW w:w="0" w:type="auto"/>
                </w:tcPr>
                <w:p w:rsidR="00C86B1D" w:rsidRPr="0048066A" w:rsidRDefault="00C86B1D" w:rsidP="00C86B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346A82" w:rsidRPr="0048066A" w:rsidRDefault="00C86B1D" w:rsidP="00346A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Уведомление о личной заинтересованности, которая приводит или может привести к конфликту интересов, и другие материалы, полученные в ходе предварительного рассмотрения уведомления соответствующей кадровой службой, направляются в Комиссию. </w:t>
                  </w:r>
                </w:p>
                <w:p w:rsidR="00346A82" w:rsidRPr="0048066A" w:rsidRDefault="00346A82" w:rsidP="00346A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Порядок сообщения лицами, замещающими должности муниципальной службы в администрации </w:t>
                  </w:r>
                  <w:proofErr w:type="spellStart"/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Лузского</w:t>
                  </w:r>
                  <w:proofErr w:type="spellEnd"/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района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</w:t>
                  </w:r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интересов, утвержден постановлением администрации </w:t>
                  </w:r>
                  <w:proofErr w:type="spellStart"/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Лузского</w:t>
                  </w:r>
                  <w:proofErr w:type="spellEnd"/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района от 15.03.2016 № 84</w:t>
                  </w:r>
                </w:p>
              </w:tc>
            </w:tr>
          </w:tbl>
          <w:p w:rsidR="00C86B1D" w:rsidRPr="0048066A" w:rsidRDefault="00C86B1D" w:rsidP="00C8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0A84" w:rsidRPr="0048066A" w:rsidTr="0094484A">
        <w:trPr>
          <w:trHeight w:val="1763"/>
        </w:trPr>
        <w:tc>
          <w:tcPr>
            <w:tcW w:w="0" w:type="auto"/>
          </w:tcPr>
          <w:p w:rsidR="00CD7789" w:rsidRPr="0048066A" w:rsidRDefault="00CD7789" w:rsidP="00CD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 </w:t>
            </w:r>
          </w:p>
        </w:tc>
        <w:tc>
          <w:tcPr>
            <w:tcW w:w="0" w:type="auto"/>
          </w:tcPr>
          <w:p w:rsidR="00CD7789" w:rsidRPr="0048066A" w:rsidRDefault="00CD7789" w:rsidP="00CD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ст.11 Федерального закона от 25.12.2008 №273-Ф3 «О противодействии коррупции»; </w:t>
            </w:r>
          </w:p>
          <w:p w:rsidR="00CD7789" w:rsidRPr="0048066A" w:rsidRDefault="00CD7789" w:rsidP="00CD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ч.3 ст.14.1 Федерального закона от 02.03.2007 №25-ФЗ «О муниципальной службе в Российской Федерации»; </w:t>
            </w:r>
          </w:p>
          <w:p w:rsidR="00CD7789" w:rsidRPr="0048066A" w:rsidRDefault="00CD7789" w:rsidP="00CD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ст.13 Положения о муниципальной службе в муниципальном образовании Лузский </w:t>
            </w:r>
            <w:proofErr w:type="gram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  <w:proofErr w:type="gram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Кировской области»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от 19.12.2013 № 38/287-4.</w:t>
            </w:r>
          </w:p>
          <w:p w:rsidR="00CD7789" w:rsidRPr="0048066A" w:rsidRDefault="00CD7789" w:rsidP="00CD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</w:t>
            </w:r>
          </w:p>
          <w:p w:rsidR="00CD7789" w:rsidRPr="0048066A" w:rsidRDefault="00CD7789" w:rsidP="00CD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комиссии по соблюдению требований к служебному поведению</w:t>
            </w:r>
            <w:r w:rsidR="00774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служащих администрации </w:t>
            </w:r>
            <w:proofErr w:type="spellStart"/>
            <w:r w:rsidR="00774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="00774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урегулированию конфликта интересов, </w:t>
            </w:r>
            <w:proofErr w:type="gram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утвержденное</w:t>
            </w:r>
            <w:proofErr w:type="gram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распоряжением администрации</w:t>
            </w:r>
            <w:r w:rsidR="00774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774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Кировской области</w:t>
            </w:r>
          </w:p>
          <w:p w:rsidR="00CD7789" w:rsidRPr="0048066A" w:rsidRDefault="00CD7789" w:rsidP="00CD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E5AB5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05.06.2009 № 494</w:t>
            </w:r>
          </w:p>
          <w:p w:rsidR="00CD7789" w:rsidRPr="0048066A" w:rsidRDefault="00CD7789" w:rsidP="00CD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D7789" w:rsidRPr="0048066A" w:rsidRDefault="00CD7789" w:rsidP="00CD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Меры по предотвращению или урегулированию конфликта интересов принимаются представителем нанимателя в зависимости от конкретных ситуаций, например, изменении должностной инструкции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</w:t>
            </w:r>
          </w:p>
        </w:tc>
      </w:tr>
      <w:tr w:rsidR="00CD7789" w:rsidRPr="0048066A" w:rsidTr="0094484A">
        <w:tc>
          <w:tcPr>
            <w:tcW w:w="14786" w:type="dxa"/>
            <w:gridSpan w:val="3"/>
          </w:tcPr>
          <w:p w:rsidR="00CD7789" w:rsidRPr="00591919" w:rsidRDefault="00CD7789" w:rsidP="0086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Уведомление о склонении к коррупционным правонарушениям</w:t>
            </w:r>
          </w:p>
        </w:tc>
      </w:tr>
      <w:tr w:rsidR="00E50A84" w:rsidRPr="0048066A" w:rsidTr="007742B1">
        <w:trPr>
          <w:trHeight w:val="562"/>
        </w:trPr>
        <w:tc>
          <w:tcPr>
            <w:tcW w:w="0" w:type="auto"/>
          </w:tcPr>
          <w:p w:rsidR="00CD7789" w:rsidRPr="0048066A" w:rsidRDefault="00CD7789" w:rsidP="00CD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      </w:r>
          </w:p>
          <w:p w:rsidR="00CD7789" w:rsidRPr="0048066A" w:rsidRDefault="00CD7789" w:rsidP="00CD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CD7789" w:rsidRPr="0048066A" w:rsidRDefault="00CD7789" w:rsidP="00CD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ст.9 Федерального закона от 25.12.2008 №273-Ф3 «О противодействии коррупции»; </w:t>
            </w:r>
          </w:p>
          <w:p w:rsidR="000B061F" w:rsidRPr="0048066A" w:rsidRDefault="000B061F" w:rsidP="000B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 администрации </w:t>
            </w:r>
            <w:proofErr w:type="spell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от 24.11.2009 № 1281 «Об утверждении Порядка уведомления представителя нанимателя о фактах обращения в целях склонения муниципальных служащих администрации </w:t>
            </w:r>
            <w:proofErr w:type="spell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к совершению коррупционных правонарушений, регистрации уведомлений и организации проверки содержащихся в них сведений»</w:t>
            </w:r>
          </w:p>
          <w:p w:rsidR="00CD7789" w:rsidRPr="0048066A" w:rsidRDefault="00CD7789" w:rsidP="00CD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7789" w:rsidRPr="0048066A" w:rsidRDefault="00CD7789" w:rsidP="00CD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2"/>
            </w:tblGrid>
            <w:tr w:rsidR="00CD7789" w:rsidRPr="0048066A">
              <w:trPr>
                <w:trHeight w:val="2509"/>
              </w:trPr>
              <w:tc>
                <w:tcPr>
                  <w:tcW w:w="0" w:type="auto"/>
                </w:tcPr>
                <w:p w:rsidR="00CD7789" w:rsidRPr="0048066A" w:rsidRDefault="00CD7789" w:rsidP="00CD77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Уведомить представителя нанимателя (работодателя), </w:t>
                  </w:r>
                  <w:r w:rsidRPr="00480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органы прокуратуры или другие государственные органы </w:t>
                  </w:r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обо всех случаях обращения к муниципальному служащему каких-либо лиц, в целях склонения его </w:t>
                  </w:r>
                  <w:r w:rsidR="00101595"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 совершению </w:t>
                  </w:r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коррупционного правонарушения </w:t>
                  </w:r>
                  <w:r w:rsidR="00101595"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представляется на имя пред</w:t>
                  </w:r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ставителя нанимателя (работодателя) в письменном виде по форме и в порядке, определенном представителем нанимателя (работодателем). </w:t>
                  </w:r>
                </w:p>
                <w:p w:rsidR="00CD7789" w:rsidRPr="0048066A" w:rsidRDefault="00CD7789" w:rsidP="000B06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Уведомление представляется не </w:t>
                  </w:r>
                  <w:r w:rsidRPr="00480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позднее рабочего дня</w:t>
                  </w:r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следующего за д</w:t>
                  </w:r>
                  <w:r w:rsidR="00101595"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нем обра</w:t>
                  </w:r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щения </w:t>
                  </w:r>
                  <w:r w:rsidR="00101595"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(за исключением выходных и нера</w:t>
                  </w:r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бочих п</w:t>
                  </w:r>
                  <w:r w:rsidR="00101595"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раздничных дней</w:t>
                  </w:r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</w:tc>
            </w:tr>
          </w:tbl>
          <w:p w:rsidR="00CD7789" w:rsidRPr="0048066A" w:rsidRDefault="00CD7789" w:rsidP="00CD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1595" w:rsidRPr="0048066A" w:rsidTr="0094484A">
        <w:tc>
          <w:tcPr>
            <w:tcW w:w="14786" w:type="dxa"/>
            <w:gridSpan w:val="3"/>
          </w:tcPr>
          <w:p w:rsidR="00101595" w:rsidRPr="00591919" w:rsidRDefault="00101595" w:rsidP="00101595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91919">
              <w:rPr>
                <w:b/>
                <w:bCs/>
                <w:sz w:val="28"/>
                <w:szCs w:val="28"/>
              </w:rPr>
              <w:t xml:space="preserve">Получение подарков, услуг, наград и иных благ </w:t>
            </w:r>
          </w:p>
          <w:p w:rsidR="00101595" w:rsidRPr="0048066A" w:rsidRDefault="00101595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A84" w:rsidRPr="0048066A" w:rsidTr="0094484A">
        <w:trPr>
          <w:trHeight w:val="715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6"/>
            </w:tblGrid>
            <w:tr w:rsidR="00101595" w:rsidRPr="0048066A">
              <w:trPr>
                <w:trHeight w:val="1014"/>
              </w:trPr>
              <w:tc>
                <w:tcPr>
                  <w:tcW w:w="0" w:type="auto"/>
                </w:tcPr>
                <w:p w:rsidR="00101595" w:rsidRPr="0048066A" w:rsidRDefault="00101595" w:rsidP="001015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</w:t>
                  </w:r>
                  <w:r w:rsidRPr="00480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подарки, денежное вознаграждение, ссуды, услуги, оплату развлечений, отдыха, транспортных расходов и иные вознаграждения)</w:t>
                  </w:r>
                  <w:r w:rsidRPr="0048066A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. </w:t>
                  </w:r>
                </w:p>
                <w:p w:rsidR="00101595" w:rsidRPr="0048066A" w:rsidRDefault="00101595" w:rsidP="002366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066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Исключение - подарки, полученные муниципальными служащими в связи с протокольными мероприятиями, служебными командировками </w:t>
                  </w:r>
                  <w:r w:rsidR="00236612" w:rsidRPr="0048066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и другими официальными мероприя</w:t>
                  </w:r>
                  <w:r w:rsidR="00F505ED" w:rsidRPr="0048066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тиями, которые признаются муниципальной собственностью и передаются муниципальным служащим по акту в орган местного самоуправления</w:t>
                  </w:r>
                  <w:r w:rsidRPr="0048066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101595" w:rsidRPr="0048066A" w:rsidRDefault="00101595" w:rsidP="00101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01595" w:rsidRPr="0048066A" w:rsidRDefault="00101595" w:rsidP="00101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п.5 ч.1 ст.14 Федерального закона от 02.03.2007 №25-ФЗ «О муниципальной службе в Российской Федерации»; </w:t>
            </w:r>
          </w:p>
          <w:p w:rsidR="00236612" w:rsidRPr="0048066A" w:rsidRDefault="00101595" w:rsidP="00101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09.01.2014 № 10 (в ред. от </w:t>
            </w:r>
            <w:proofErr w:type="gramEnd"/>
          </w:p>
          <w:p w:rsidR="00236612" w:rsidRPr="0048066A" w:rsidRDefault="00236612" w:rsidP="00236612">
            <w:pPr>
              <w:pStyle w:val="Default"/>
              <w:rPr>
                <w:color w:val="auto"/>
                <w:sz w:val="28"/>
                <w:szCs w:val="28"/>
              </w:rPr>
            </w:pPr>
            <w:r w:rsidRPr="0048066A">
              <w:rPr>
                <w:color w:val="auto"/>
                <w:sz w:val="28"/>
                <w:szCs w:val="28"/>
              </w:rPr>
              <w:t xml:space="preserve">12.10.2015); </w:t>
            </w:r>
          </w:p>
          <w:p w:rsidR="00F505ED" w:rsidRPr="0048066A" w:rsidRDefault="00F505ED" w:rsidP="00F5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r w:rsidR="0038579B" w:rsidRPr="0048066A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579B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от 08.10.2007  № 171-ЗО «О муниципальной службе в Кировской области»</w:t>
            </w:r>
            <w:r w:rsidR="000B061F" w:rsidRPr="004806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61F" w:rsidRPr="0048066A" w:rsidRDefault="000B061F" w:rsidP="00F5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79B" w:rsidRPr="0048066A" w:rsidRDefault="0038579B" w:rsidP="00236612">
            <w:pPr>
              <w:pStyle w:val="Default"/>
              <w:rPr>
                <w:sz w:val="28"/>
                <w:szCs w:val="28"/>
              </w:rPr>
            </w:pPr>
          </w:p>
          <w:p w:rsidR="00101595" w:rsidRPr="0048066A" w:rsidRDefault="00101595" w:rsidP="00385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101595" w:rsidRPr="0048066A" w:rsidRDefault="00101595" w:rsidP="00101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</w:t>
            </w:r>
            <w:r w:rsidR="00F505ED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ринимать подарки и другие возна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граждения. </w:t>
            </w:r>
          </w:p>
        </w:tc>
      </w:tr>
      <w:tr w:rsidR="0038579B" w:rsidRPr="0048066A" w:rsidTr="0094484A">
        <w:trPr>
          <w:trHeight w:val="1910"/>
        </w:trPr>
        <w:tc>
          <w:tcPr>
            <w:tcW w:w="0" w:type="auto"/>
          </w:tcPr>
          <w:p w:rsidR="0038579B" w:rsidRPr="0048066A" w:rsidRDefault="0038579B" w:rsidP="00385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служащий обязан уведомлять обо всех случаях получения подарка в связи с протокольными меро</w:t>
            </w:r>
            <w:r w:rsidR="00722D6E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приятиями, слу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жебными</w:t>
            </w:r>
            <w:r w:rsidR="00722D6E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командировками и другими офици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альными мероприятиями, участие в которых связано с</w:t>
            </w:r>
            <w:r w:rsidR="00722D6E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им служебных (долж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ностных)</w:t>
            </w:r>
            <w:r w:rsidR="00722D6E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обязанностей, муниципальный ор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ган, в котором он проходит муниципальную службу. </w:t>
            </w:r>
          </w:p>
        </w:tc>
        <w:tc>
          <w:tcPr>
            <w:tcW w:w="0" w:type="auto"/>
          </w:tcPr>
          <w:p w:rsidR="0038579B" w:rsidRPr="0048066A" w:rsidRDefault="0038579B" w:rsidP="00385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п.5 ч.1 ст.14 Федерального закона от 02.03.2007 №25-ФЗ «О муниципальной службе в Российской Федерации»; </w:t>
            </w:r>
          </w:p>
          <w:p w:rsidR="0038579B" w:rsidRPr="0048066A" w:rsidRDefault="0038579B" w:rsidP="00385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ст.575 Гражданского кодекса Российской Федерации; </w:t>
            </w:r>
          </w:p>
          <w:p w:rsidR="0038579B" w:rsidRPr="0048066A" w:rsidRDefault="0038579B" w:rsidP="00385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Правительства Российской Федерации от 09.01.2014 № 10 (в ред. от 12.10.2015); </w:t>
            </w:r>
          </w:p>
          <w:p w:rsidR="0038579B" w:rsidRPr="0048066A" w:rsidRDefault="00722D6E" w:rsidP="0072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передачи подарков, полученных муниципальными служащими администрации </w:t>
            </w:r>
            <w:proofErr w:type="spell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</w:t>
            </w:r>
            <w:r w:rsidR="00F12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она Кировской области в связи с 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протокольными мероприятиями, служебными командировками и другими официальными мероприятиями, утвержденные постановлением администрации </w:t>
            </w:r>
            <w:proofErr w:type="spell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от 16.06.2014 № 451</w:t>
            </w:r>
          </w:p>
        </w:tc>
        <w:tc>
          <w:tcPr>
            <w:tcW w:w="0" w:type="auto"/>
          </w:tcPr>
          <w:p w:rsidR="0038579B" w:rsidRPr="0048066A" w:rsidRDefault="0038579B" w:rsidP="003857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Представить </w:t>
            </w:r>
            <w:r w:rsidR="00774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главе админис</w:t>
            </w:r>
            <w:r w:rsidR="00722D6E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трации </w:t>
            </w:r>
            <w:proofErr w:type="spellStart"/>
            <w:r w:rsidR="00722D6E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="00722D6E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уве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домление о получении подарка не позднее 3 рабочих дней после получения подарка </w:t>
            </w:r>
            <w:proofErr w:type="gramStart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</w:t>
            </w:r>
            <w:r w:rsidR="00722D6E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завершения мероприятий (прибы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тия на место прохождения муниципальной службы). </w:t>
            </w:r>
          </w:p>
          <w:p w:rsidR="0038579B" w:rsidRPr="0048066A" w:rsidRDefault="0038579B" w:rsidP="0072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r w:rsidR="00722D6E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 и порядок его пред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ставления утверждены постановлениями </w:t>
            </w:r>
            <w:r w:rsidR="00722D6E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722D6E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="00722D6E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от 16.06.2014 № 451</w:t>
            </w:r>
          </w:p>
        </w:tc>
      </w:tr>
      <w:tr w:rsidR="00722D6E" w:rsidRPr="0048066A" w:rsidTr="0094484A">
        <w:trPr>
          <w:trHeight w:val="1313"/>
        </w:trPr>
        <w:tc>
          <w:tcPr>
            <w:tcW w:w="0" w:type="auto"/>
          </w:tcPr>
          <w:p w:rsidR="00722D6E" w:rsidRPr="0048066A" w:rsidRDefault="00722D6E" w:rsidP="0072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Запрещается </w:t>
            </w:r>
            <w:r w:rsidR="000C1083" w:rsidRPr="0048066A">
              <w:rPr>
                <w:rFonts w:ascii="Times New Roman" w:hAnsi="Times New Roman" w:cs="Times New Roman"/>
                <w:sz w:val="28"/>
                <w:szCs w:val="28"/>
              </w:rPr>
      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      </w:r>
          </w:p>
        </w:tc>
        <w:tc>
          <w:tcPr>
            <w:tcW w:w="0" w:type="auto"/>
          </w:tcPr>
          <w:p w:rsidR="00722D6E" w:rsidRPr="0048066A" w:rsidRDefault="00722D6E" w:rsidP="0072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п.10 ч.1 ст.14 Федерального закона от 02.03.2007 №25-ФЗ «О муниципальной службе в Российской Федерации»; </w:t>
            </w:r>
            <w:r w:rsidR="000C1083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 10 ч. 1 ст. 12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="000C1083"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="000C1083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</w:t>
            </w:r>
          </w:p>
        </w:tc>
        <w:tc>
          <w:tcPr>
            <w:tcW w:w="0" w:type="auto"/>
          </w:tcPr>
          <w:p w:rsidR="00722D6E" w:rsidRPr="0048066A" w:rsidRDefault="00722D6E" w:rsidP="00722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r w:rsidR="000C1083" w:rsidRPr="0048066A">
              <w:rPr>
                <w:rFonts w:ascii="Times New Roman" w:hAnsi="Times New Roman" w:cs="Times New Roman"/>
                <w:sz w:val="28"/>
                <w:szCs w:val="28"/>
              </w:rPr>
              <w:t>одимо получить письменное разре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шени</w:t>
            </w:r>
            <w:r w:rsidR="000C1083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е Главы </w:t>
            </w:r>
            <w:proofErr w:type="spellStart"/>
            <w:r w:rsidR="000C1083"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="000C1083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F5117" w:rsidRPr="0048066A" w:rsidTr="0094484A">
        <w:tc>
          <w:tcPr>
            <w:tcW w:w="14786" w:type="dxa"/>
            <w:gridSpan w:val="3"/>
          </w:tcPr>
          <w:p w:rsidR="005F5117" w:rsidRPr="00591919" w:rsidRDefault="005F5117" w:rsidP="0086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1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иной работы</w:t>
            </w:r>
          </w:p>
        </w:tc>
      </w:tr>
      <w:tr w:rsidR="00E50A84" w:rsidRPr="0048066A" w:rsidTr="0094484A">
        <w:trPr>
          <w:trHeight w:val="1613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6"/>
            </w:tblGrid>
            <w:tr w:rsidR="001E3FB1" w:rsidRPr="0048066A">
              <w:trPr>
                <w:trHeight w:val="715"/>
              </w:trPr>
              <w:tc>
                <w:tcPr>
                  <w:tcW w:w="0" w:type="auto"/>
                </w:tcPr>
                <w:p w:rsidR="001E3FB1" w:rsidRPr="0048066A" w:rsidRDefault="00E50A84" w:rsidP="001E3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Запрещается </w:t>
                  </w:r>
                  <w:r w:rsidR="00AB1B8A"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            </w:r>
                  <w:proofErr w:type="gramEnd"/>
                  <w:r w:rsidR="00AB1B8A"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            </w:r>
                  <w:proofErr w:type="gramStart"/>
                  <w:r w:rsidR="00AB1B8A"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</w:t>
                  </w:r>
                  <w:r w:rsidR="00AB1B8A"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представителя нанимателя (работодателя), которое получено в порядке, установленном муниципальным правовым актом</w:t>
                  </w:r>
                  <w:proofErr w:type="gramEnd"/>
                  <w:r w:rsidR="00AB1B8A"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            </w:r>
                </w:p>
              </w:tc>
            </w:tr>
          </w:tbl>
          <w:p w:rsidR="00E50A84" w:rsidRPr="0048066A" w:rsidRDefault="00E50A84" w:rsidP="00E5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50A84" w:rsidRPr="0048066A" w:rsidRDefault="00E50A84" w:rsidP="00E5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п.3 ч.1 ст.14 Федерального закона от 02.03.2007 №25-ФЗ «О муниципальной службе в Российской Федерации»; </w:t>
            </w:r>
          </w:p>
          <w:p w:rsidR="00E50A84" w:rsidRPr="0048066A" w:rsidRDefault="00E50A84" w:rsidP="00E5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Закон Кировской области</w:t>
            </w:r>
            <w:r w:rsidR="00AB1B8A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от 08.10.2007 № 171-ЗО « О муниципальной службе в Кировской области»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1B8A" w:rsidRPr="0048066A" w:rsidRDefault="00AB1B8A" w:rsidP="00E5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 3 ч. 1 </w:t>
            </w:r>
            <w:proofErr w:type="spellStart"/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12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</w:t>
            </w:r>
          </w:p>
          <w:p w:rsidR="00E50A84" w:rsidRPr="0048066A" w:rsidRDefault="00E50A84" w:rsidP="00AB1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42"/>
            </w:tblGrid>
            <w:tr w:rsidR="001E3FB1" w:rsidRPr="0048066A">
              <w:trPr>
                <w:trHeight w:val="1912"/>
              </w:trPr>
              <w:tc>
                <w:tcPr>
                  <w:tcW w:w="0" w:type="auto"/>
                </w:tcPr>
                <w:p w:rsidR="001E3FB1" w:rsidRPr="0048066A" w:rsidRDefault="001E3FB1" w:rsidP="001E3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8066A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Справочно</w:t>
                  </w:r>
                  <w:proofErr w:type="spellEnd"/>
                  <w:r w:rsidRPr="0048066A"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1E3FB1" w:rsidRPr="0048066A" w:rsidRDefault="001E3FB1" w:rsidP="001E3F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066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Абза</w:t>
                  </w:r>
                  <w:r w:rsidR="003D1AD8" w:rsidRPr="0048066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цем 3 пункта 1 статьи 2 Граждан</w:t>
                  </w:r>
                  <w:r w:rsidRPr="0048066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ского </w:t>
                  </w:r>
                  <w:r w:rsidR="003D1AD8" w:rsidRPr="0048066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кодекса Российской Федерации оп</w:t>
                  </w:r>
                  <w:r w:rsidRPr="0048066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ределен</w:t>
                  </w:r>
                  <w:r w:rsidR="003D1AD8" w:rsidRPr="0048066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о, что предпринимательской явля</w:t>
                  </w:r>
                  <w:r w:rsidRPr="0048066A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 </w:t>
                  </w:r>
                </w:p>
              </w:tc>
            </w:tr>
          </w:tbl>
          <w:p w:rsidR="00E50A84" w:rsidRPr="0048066A" w:rsidRDefault="00E50A84" w:rsidP="00E5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579B" w:rsidRPr="0048066A" w:rsidTr="0048066A">
        <w:tc>
          <w:tcPr>
            <w:tcW w:w="62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6"/>
            </w:tblGrid>
            <w:tr w:rsidR="006006FF" w:rsidRPr="0048066A">
              <w:trPr>
                <w:trHeight w:val="1164"/>
              </w:trPr>
              <w:tc>
                <w:tcPr>
                  <w:tcW w:w="0" w:type="auto"/>
                </w:tcPr>
                <w:p w:rsidR="003D1AD8" w:rsidRPr="0048066A" w:rsidRDefault="003D1AD8" w:rsidP="003D1A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66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Запрещается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</w:t>
                  </w:r>
                </w:p>
                <w:p w:rsidR="006006FF" w:rsidRPr="0048066A" w:rsidRDefault="006006FF" w:rsidP="006006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194FA8" w:rsidRPr="0048066A" w:rsidRDefault="00194FA8" w:rsidP="00865A9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16" w:type="dxa"/>
          </w:tcPr>
          <w:p w:rsidR="006006FF" w:rsidRPr="0048066A" w:rsidRDefault="006006FF" w:rsidP="006006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8066A">
              <w:rPr>
                <w:color w:val="auto"/>
                <w:sz w:val="28"/>
                <w:szCs w:val="28"/>
              </w:rPr>
              <w:t xml:space="preserve">п.4 ч.1 ст.14 Федерального закона от 02.03.2007 №25-ФЗ «О муниципальной службе в Российской Федерации»; </w:t>
            </w:r>
          </w:p>
          <w:p w:rsidR="003D1AD8" w:rsidRPr="0048066A" w:rsidRDefault="003D1AD8" w:rsidP="003D1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Закон Кировской области от 08.10.2007 № 171-ЗО « О муниципальной службе в Кировской области»,</w:t>
            </w:r>
          </w:p>
          <w:p w:rsidR="00194FA8" w:rsidRPr="0048066A" w:rsidRDefault="003D1AD8" w:rsidP="003D1A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 4 ч. 1 </w:t>
            </w:r>
            <w:proofErr w:type="spellStart"/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12 Положения о муниципальной службе муниципального образования Лузский муниципальный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</w:t>
            </w:r>
          </w:p>
        </w:tc>
        <w:tc>
          <w:tcPr>
            <w:tcW w:w="4658" w:type="dxa"/>
          </w:tcPr>
          <w:p w:rsidR="00194FA8" w:rsidRPr="0048066A" w:rsidRDefault="00194FA8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79B" w:rsidRPr="0048066A" w:rsidTr="0048066A">
        <w:tc>
          <w:tcPr>
            <w:tcW w:w="6212" w:type="dxa"/>
          </w:tcPr>
          <w:p w:rsidR="00194FA8" w:rsidRPr="0048066A" w:rsidRDefault="006006FF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Запрещается </w:t>
            </w:r>
            <w:r w:rsidR="003D1AD8" w:rsidRPr="0048066A">
              <w:rPr>
                <w:rFonts w:ascii="Times New Roman" w:hAnsi="Times New Roman" w:cs="Times New Roman"/>
                <w:sz w:val="28"/>
                <w:szCs w:val="28"/>
              </w:rPr>
      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      </w:r>
          </w:p>
        </w:tc>
        <w:tc>
          <w:tcPr>
            <w:tcW w:w="3916" w:type="dxa"/>
          </w:tcPr>
          <w:p w:rsidR="00E63A60" w:rsidRPr="0048066A" w:rsidRDefault="006006FF" w:rsidP="006006F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8066A">
              <w:rPr>
                <w:color w:val="auto"/>
                <w:sz w:val="28"/>
                <w:szCs w:val="28"/>
              </w:rPr>
              <w:t xml:space="preserve">п.15 ч.1 ст.14 Федерального закона от 02.03.2007 №25-ФЗ «О муниципальной службе в Российской Федерации»; </w:t>
            </w:r>
          </w:p>
          <w:p w:rsidR="003D1AD8" w:rsidRPr="0048066A" w:rsidRDefault="003D1AD8" w:rsidP="003D1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Закон Кировской области от 08.10.2007 № 171-ЗО « О муниципальной службе в Кировской области»,</w:t>
            </w:r>
          </w:p>
          <w:p w:rsidR="00194FA8" w:rsidRPr="0048066A" w:rsidRDefault="00B33DC5" w:rsidP="003D1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П. 15</w:t>
            </w:r>
            <w:r w:rsidR="003D1AD8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ч. 1 </w:t>
            </w:r>
            <w:proofErr w:type="spellStart"/>
            <w:proofErr w:type="gramStart"/>
            <w:r w:rsidR="003D1AD8" w:rsidRPr="0048066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="003D1AD8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12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="003D1AD8"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="003D1AD8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</w:t>
            </w:r>
          </w:p>
        </w:tc>
        <w:tc>
          <w:tcPr>
            <w:tcW w:w="4658" w:type="dxa"/>
          </w:tcPr>
          <w:p w:rsidR="00194FA8" w:rsidRPr="0048066A" w:rsidRDefault="00194FA8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1A2" w:rsidRPr="0048066A" w:rsidTr="0094484A">
        <w:trPr>
          <w:trHeight w:val="1463"/>
        </w:trPr>
        <w:tc>
          <w:tcPr>
            <w:tcW w:w="0" w:type="auto"/>
          </w:tcPr>
          <w:p w:rsidR="00B101A2" w:rsidRPr="0048066A" w:rsidRDefault="00B101A2" w:rsidP="00B1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Запрещается </w:t>
            </w:r>
            <w:r w:rsidR="0058195F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</w:t>
            </w:r>
            <w:r w:rsidR="0058195F"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лиц без гражданства, если иное не предусмотрено международным договором Российской Федерации или законодательством Российской Федерации</w:t>
            </w:r>
          </w:p>
        </w:tc>
        <w:tc>
          <w:tcPr>
            <w:tcW w:w="0" w:type="auto"/>
          </w:tcPr>
          <w:p w:rsidR="00B101A2" w:rsidRPr="0048066A" w:rsidRDefault="00B101A2" w:rsidP="00B1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п.16 ч.1 ст.14 Федерального закона от 02.03.2007 №25-ФЗ «О муниципальной службе в Российской Федерации»; </w:t>
            </w:r>
          </w:p>
          <w:p w:rsidR="0058195F" w:rsidRPr="0048066A" w:rsidRDefault="0058195F" w:rsidP="005819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Закон Кировской области от 08.10.2007 № 171-ЗО « О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службе в Кировской области»,</w:t>
            </w:r>
          </w:p>
          <w:p w:rsidR="00B101A2" w:rsidRPr="0048066A" w:rsidRDefault="0058195F" w:rsidP="00581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 16 ч. 1 </w:t>
            </w:r>
            <w:proofErr w:type="spellStart"/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12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</w:t>
            </w:r>
          </w:p>
        </w:tc>
        <w:tc>
          <w:tcPr>
            <w:tcW w:w="0" w:type="auto"/>
          </w:tcPr>
          <w:p w:rsidR="00B101A2" w:rsidRPr="0048066A" w:rsidRDefault="00B101A2" w:rsidP="00B1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служащий обязан предварительно в письменной форме запросить у представителя нанимателя разрешение на осуществлении данной деятельности. </w:t>
            </w:r>
          </w:p>
        </w:tc>
      </w:tr>
      <w:tr w:rsidR="00B101A2" w:rsidRPr="0048066A" w:rsidTr="0094484A">
        <w:trPr>
          <w:trHeight w:val="1912"/>
        </w:trPr>
        <w:tc>
          <w:tcPr>
            <w:tcW w:w="0" w:type="auto"/>
          </w:tcPr>
          <w:p w:rsidR="00B101A2" w:rsidRPr="0048066A" w:rsidRDefault="00CE357B" w:rsidP="00B1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</w:t>
            </w:r>
            <w:r w:rsidR="00B101A2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B101A2" w:rsidRPr="0048066A" w:rsidRDefault="00B101A2" w:rsidP="00B1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ч.2 ст.11 Федерального закона от 02.03.2007 №25-ФЗ «О муниципальной службе в Российской Федерации»; </w:t>
            </w:r>
          </w:p>
          <w:p w:rsidR="00CE357B" w:rsidRPr="0048066A" w:rsidRDefault="00CE357B" w:rsidP="00B1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2 ст. 9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муниципальной службе муниципального образования Лузский </w:t>
            </w:r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</w:t>
            </w:r>
          </w:p>
          <w:p w:rsidR="00B101A2" w:rsidRPr="0048066A" w:rsidRDefault="00B101A2" w:rsidP="00B1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101A2" w:rsidRPr="0048066A" w:rsidRDefault="00B101A2" w:rsidP="00B10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начала выполнения иной оплачиваемой работы</w:t>
            </w:r>
            <w:r w:rsidR="00272DF4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уведомить главу администрации </w:t>
            </w:r>
            <w:proofErr w:type="spellStart"/>
            <w:r w:rsidR="00272DF4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="00272DF4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в соответствии с ут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</w:t>
            </w:r>
            <w:r w:rsidR="00272DF4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жденным порядком о намерении вы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полнять иную оплачиваемую работу. </w:t>
            </w:r>
          </w:p>
          <w:p w:rsidR="00B101A2" w:rsidRPr="0048066A" w:rsidRDefault="00B101A2" w:rsidP="0027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</w:t>
            </w:r>
            <w:r w:rsidR="00272DF4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ядок и форма уведомления муници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</w:t>
            </w:r>
            <w:r w:rsidR="00272DF4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служащего о намерении выпол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нять</w:t>
            </w:r>
            <w:r w:rsidR="00272DF4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иную оплачиваемую работу утвер</w:t>
            </w:r>
            <w:r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ждены постановлением </w:t>
            </w:r>
            <w:r w:rsidR="00272DF4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272DF4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Лузского</w:t>
            </w:r>
            <w:proofErr w:type="spellEnd"/>
            <w:r w:rsidR="00272DF4" w:rsidRPr="00480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от 26.05.2015 № 304</w:t>
            </w:r>
          </w:p>
        </w:tc>
      </w:tr>
      <w:tr w:rsidR="00272DF4" w:rsidRPr="0048066A" w:rsidTr="0094484A">
        <w:tc>
          <w:tcPr>
            <w:tcW w:w="1478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6354"/>
            </w:tblGrid>
            <w:tr w:rsidR="00272DF4" w:rsidRPr="00591919" w:rsidTr="00346A82">
              <w:trPr>
                <w:trHeight w:val="417"/>
              </w:trPr>
              <w:tc>
                <w:tcPr>
                  <w:tcW w:w="0" w:type="auto"/>
                </w:tcPr>
                <w:p w:rsidR="00272DF4" w:rsidRPr="0048066A" w:rsidRDefault="00272DF4" w:rsidP="00272D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272DF4" w:rsidRPr="00591919" w:rsidRDefault="00272DF4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591919">
                    <w:rPr>
                      <w:b/>
                      <w:bCs/>
                      <w:sz w:val="28"/>
                      <w:szCs w:val="28"/>
                    </w:rPr>
                    <w:t xml:space="preserve">Владение акциями и иными ценными бумагами </w:t>
                  </w:r>
                </w:p>
              </w:tc>
            </w:tr>
          </w:tbl>
          <w:p w:rsidR="00272DF4" w:rsidRPr="0048066A" w:rsidRDefault="00272DF4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79B" w:rsidRPr="0048066A" w:rsidTr="0048066A">
        <w:tc>
          <w:tcPr>
            <w:tcW w:w="6212" w:type="dxa"/>
          </w:tcPr>
          <w:p w:rsidR="00272DF4" w:rsidRPr="0048066A" w:rsidRDefault="005F052B" w:rsidP="00272DF4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48066A">
              <w:rPr>
                <w:sz w:val="28"/>
                <w:szCs w:val="28"/>
              </w:rPr>
              <w:t xml:space="preserve">В случае если владение лицом, замещающим должность муниципальной службы, ценными </w:t>
            </w:r>
            <w:r w:rsidRPr="0048066A">
              <w:rPr>
                <w:sz w:val="28"/>
                <w:szCs w:val="28"/>
              </w:rPr>
              <w:lastRenderedPageBreak/>
              <w:t xml:space="preserve">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</w:t>
            </w:r>
            <w:proofErr w:type="gramEnd"/>
          </w:p>
          <w:p w:rsidR="00194FA8" w:rsidRPr="0048066A" w:rsidRDefault="00194FA8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272DF4" w:rsidRPr="0048066A" w:rsidRDefault="00272DF4" w:rsidP="00272DF4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lastRenderedPageBreak/>
              <w:t xml:space="preserve">ч.2.2 ст.14.1 Федерального закона от 02.03.2007 №25-ФЗ </w:t>
            </w:r>
            <w:r w:rsidRPr="0048066A">
              <w:rPr>
                <w:sz w:val="28"/>
                <w:szCs w:val="28"/>
              </w:rPr>
              <w:lastRenderedPageBreak/>
              <w:t xml:space="preserve">«О муниципальной службе в Российской Федерации»; </w:t>
            </w:r>
          </w:p>
          <w:p w:rsidR="00272DF4" w:rsidRPr="0048066A" w:rsidRDefault="00272DF4" w:rsidP="00272DF4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ч.7 ст.11 Федерального закона от 25.12.2008 №273-Ф3 «О противодействии коррупции». </w:t>
            </w:r>
          </w:p>
          <w:p w:rsidR="005F052B" w:rsidRPr="0048066A" w:rsidRDefault="005F052B" w:rsidP="00272DF4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ч. 4 ст. 13 Положения о муниципальной службе муниципального образования Лузский </w:t>
            </w:r>
            <w:proofErr w:type="gramStart"/>
            <w:r w:rsidRPr="0048066A">
              <w:rPr>
                <w:sz w:val="28"/>
                <w:szCs w:val="28"/>
              </w:rPr>
              <w:t>муниципальный</w:t>
            </w:r>
            <w:proofErr w:type="gramEnd"/>
            <w:r w:rsidRPr="0048066A">
              <w:rPr>
                <w:sz w:val="28"/>
                <w:szCs w:val="28"/>
              </w:rPr>
              <w:t xml:space="preserve">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sz w:val="28"/>
                <w:szCs w:val="28"/>
              </w:rPr>
              <w:t xml:space="preserve"> района от 19.12.2013 № 38/287-4</w:t>
            </w:r>
          </w:p>
          <w:p w:rsidR="00194FA8" w:rsidRPr="0048066A" w:rsidRDefault="00272DF4" w:rsidP="00272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58" w:type="dxa"/>
          </w:tcPr>
          <w:p w:rsidR="00272DF4" w:rsidRPr="00591919" w:rsidRDefault="00272DF4" w:rsidP="00272DF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91919">
              <w:rPr>
                <w:color w:val="auto"/>
                <w:sz w:val="28"/>
                <w:szCs w:val="28"/>
              </w:rPr>
              <w:lastRenderedPageBreak/>
              <w:t>Муниципальный служащий обращается в Комиссию в целя</w:t>
            </w:r>
            <w:r w:rsidR="00C31FC4" w:rsidRPr="00591919">
              <w:rPr>
                <w:color w:val="auto"/>
                <w:sz w:val="28"/>
                <w:szCs w:val="28"/>
              </w:rPr>
              <w:t xml:space="preserve">х </w:t>
            </w:r>
            <w:r w:rsidR="00C31FC4" w:rsidRPr="00591919">
              <w:rPr>
                <w:color w:val="auto"/>
                <w:sz w:val="28"/>
                <w:szCs w:val="28"/>
              </w:rPr>
              <w:lastRenderedPageBreak/>
              <w:t>получения соответствующего ре</w:t>
            </w:r>
            <w:r w:rsidRPr="00591919">
              <w:rPr>
                <w:color w:val="auto"/>
                <w:sz w:val="28"/>
                <w:szCs w:val="28"/>
              </w:rPr>
              <w:t>шения</w:t>
            </w:r>
            <w:r w:rsidR="00C31FC4" w:rsidRPr="00591919">
              <w:rPr>
                <w:color w:val="auto"/>
                <w:sz w:val="28"/>
                <w:szCs w:val="28"/>
              </w:rPr>
              <w:t xml:space="preserve"> Комиссии о наличии или отсутст</w:t>
            </w:r>
            <w:r w:rsidRPr="00591919">
              <w:rPr>
                <w:color w:val="auto"/>
                <w:sz w:val="28"/>
                <w:szCs w:val="28"/>
              </w:rPr>
              <w:t>вии конфликта интересов при владен</w:t>
            </w:r>
            <w:r w:rsidR="00C31FC4" w:rsidRPr="00591919">
              <w:rPr>
                <w:color w:val="auto"/>
                <w:sz w:val="28"/>
                <w:szCs w:val="28"/>
              </w:rPr>
              <w:t>ии муниципальным служащим ценными</w:t>
            </w:r>
            <w:r w:rsidRPr="00591919">
              <w:rPr>
                <w:color w:val="auto"/>
                <w:sz w:val="28"/>
                <w:szCs w:val="28"/>
              </w:rPr>
              <w:t xml:space="preserve"> бумаг</w:t>
            </w:r>
            <w:r w:rsidR="00C31FC4" w:rsidRPr="00591919">
              <w:rPr>
                <w:color w:val="auto"/>
                <w:sz w:val="28"/>
                <w:szCs w:val="28"/>
              </w:rPr>
              <w:t>ами</w:t>
            </w:r>
            <w:r w:rsidRPr="00591919">
              <w:rPr>
                <w:color w:val="auto"/>
                <w:sz w:val="28"/>
                <w:szCs w:val="28"/>
              </w:rPr>
              <w:t xml:space="preserve">, а также необходимости передачи ценных бумаг в доверительное управление. </w:t>
            </w:r>
          </w:p>
          <w:p w:rsidR="00272DF4" w:rsidRPr="0048066A" w:rsidRDefault="00272DF4" w:rsidP="00272DF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94FA8" w:rsidRPr="0048066A" w:rsidRDefault="00194FA8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F4" w:rsidRPr="0048066A" w:rsidTr="0094484A">
        <w:tc>
          <w:tcPr>
            <w:tcW w:w="14786" w:type="dxa"/>
            <w:gridSpan w:val="3"/>
          </w:tcPr>
          <w:p w:rsidR="00346A82" w:rsidRPr="007742B1" w:rsidRDefault="00346A82" w:rsidP="00346A82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7742B1">
              <w:rPr>
                <w:b/>
                <w:bCs/>
                <w:sz w:val="28"/>
                <w:szCs w:val="28"/>
              </w:rPr>
              <w:lastRenderedPageBreak/>
              <w:t xml:space="preserve">Трудоустройство бывших муниципальных служащих </w:t>
            </w:r>
          </w:p>
          <w:p w:rsidR="00272DF4" w:rsidRPr="0048066A" w:rsidRDefault="00272DF4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1A2" w:rsidRPr="0048066A" w:rsidTr="0048066A">
        <w:tc>
          <w:tcPr>
            <w:tcW w:w="6212" w:type="dxa"/>
          </w:tcPr>
          <w:p w:rsidR="00B101A2" w:rsidRPr="0048066A" w:rsidRDefault="00C31FC4" w:rsidP="00865A9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муниципального (административного) управления данной организацией входили в</w:t>
            </w:r>
            <w:proofErr w:type="gram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 </w:t>
            </w:r>
          </w:p>
        </w:tc>
        <w:tc>
          <w:tcPr>
            <w:tcW w:w="3916" w:type="dxa"/>
          </w:tcPr>
          <w:p w:rsidR="00346A82" w:rsidRPr="0048066A" w:rsidRDefault="00346A82" w:rsidP="00346A8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8066A">
              <w:rPr>
                <w:color w:val="auto"/>
                <w:sz w:val="28"/>
                <w:szCs w:val="28"/>
              </w:rPr>
              <w:lastRenderedPageBreak/>
              <w:t xml:space="preserve">ч.1 ст.12 Федерального закона от 25.12.2008 №273-Ф3 «О противодействии коррупции»; </w:t>
            </w:r>
          </w:p>
          <w:p w:rsidR="00346A82" w:rsidRPr="0048066A" w:rsidRDefault="00346A82" w:rsidP="00346A8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8066A">
              <w:rPr>
                <w:color w:val="auto"/>
                <w:sz w:val="28"/>
                <w:szCs w:val="28"/>
              </w:rPr>
              <w:t>ст.64.1 Трудового кодек</w:t>
            </w:r>
            <w:r w:rsidR="00C31FC4" w:rsidRPr="0048066A">
              <w:rPr>
                <w:color w:val="auto"/>
                <w:sz w:val="28"/>
                <w:szCs w:val="28"/>
              </w:rPr>
              <w:t>са Российской Фе</w:t>
            </w:r>
            <w:r w:rsidRPr="0048066A">
              <w:rPr>
                <w:color w:val="auto"/>
                <w:sz w:val="28"/>
                <w:szCs w:val="28"/>
              </w:rPr>
              <w:t xml:space="preserve">дерации; </w:t>
            </w:r>
          </w:p>
          <w:p w:rsidR="00346A82" w:rsidRPr="0048066A" w:rsidRDefault="00346A82" w:rsidP="00346A8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8066A">
              <w:rPr>
                <w:color w:val="auto"/>
                <w:sz w:val="28"/>
                <w:szCs w:val="28"/>
              </w:rPr>
              <w:t xml:space="preserve">ч.4 ст.14 Федерального закона от 02.03.2007 №25-ФЗ «О муниципальной службе в Российской Федерации»; </w:t>
            </w:r>
          </w:p>
          <w:p w:rsidR="00C31FC4" w:rsidRPr="0048066A" w:rsidRDefault="00C31FC4" w:rsidP="00C31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ч. 5 </w:t>
            </w:r>
            <w:proofErr w:type="spellStart"/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346A82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муниципальной службе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</w:t>
            </w:r>
            <w:r w:rsidR="007742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AB5" w:rsidRPr="0048066A" w:rsidRDefault="00AE5AB5" w:rsidP="00AE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Положение о  комиссии по соблюдению требований к служебному поведению</w:t>
            </w:r>
            <w:r w:rsidR="0077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администрации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 и урегулированию конфликта интересов, утвержденное распоряжением администрации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05.06.2009 № 494 « О мерах по противодействию коррупции»</w:t>
            </w:r>
          </w:p>
          <w:p w:rsidR="00B101A2" w:rsidRPr="0048066A" w:rsidRDefault="00B101A2" w:rsidP="00346A8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58" w:type="dxa"/>
          </w:tcPr>
          <w:p w:rsidR="00346A82" w:rsidRPr="0048066A" w:rsidRDefault="00346A82" w:rsidP="00346A8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48066A">
              <w:rPr>
                <w:bCs/>
                <w:color w:val="auto"/>
                <w:sz w:val="28"/>
                <w:szCs w:val="28"/>
              </w:rPr>
              <w:lastRenderedPageBreak/>
              <w:t xml:space="preserve">Обратиться в Комиссию о даче согласия </w:t>
            </w:r>
            <w:r w:rsidR="00AE5AB5" w:rsidRPr="0048066A">
              <w:rPr>
                <w:color w:val="auto"/>
                <w:sz w:val="28"/>
                <w:szCs w:val="28"/>
              </w:rPr>
      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</w:t>
            </w:r>
            <w:r w:rsidR="00AE5AB5" w:rsidRPr="0048066A">
              <w:rPr>
                <w:color w:val="auto"/>
                <w:sz w:val="28"/>
                <w:szCs w:val="28"/>
              </w:rPr>
              <w:lastRenderedPageBreak/>
              <w:t>(служебные) обязанности, до истечения двух лет со дня увольнения с муниципальной службы</w:t>
            </w:r>
            <w:proofErr w:type="gramEnd"/>
          </w:p>
          <w:p w:rsidR="00E71C6B" w:rsidRPr="0048066A" w:rsidRDefault="00E71C6B" w:rsidP="00E71C6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8066A">
              <w:rPr>
                <w:color w:val="auto"/>
                <w:sz w:val="28"/>
                <w:szCs w:val="28"/>
              </w:rPr>
              <w:t>В течени</w:t>
            </w:r>
            <w:proofErr w:type="gramStart"/>
            <w:r w:rsidRPr="0048066A">
              <w:rPr>
                <w:color w:val="auto"/>
                <w:sz w:val="28"/>
                <w:szCs w:val="28"/>
              </w:rPr>
              <w:t>и</w:t>
            </w:r>
            <w:proofErr w:type="gramEnd"/>
            <w:r w:rsidRPr="0048066A">
              <w:rPr>
                <w:color w:val="auto"/>
                <w:sz w:val="28"/>
                <w:szCs w:val="28"/>
              </w:rPr>
              <w:t xml:space="preserve"> двух лет после увольнения с муниципальной службы уведомлять (предпочтительно - письменно) каждого работодателя о последнем месте своей службы. </w:t>
            </w:r>
          </w:p>
          <w:p w:rsidR="00E71C6B" w:rsidRPr="0048066A" w:rsidRDefault="00E71C6B" w:rsidP="00346A8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101A2" w:rsidRPr="0048066A" w:rsidTr="0048066A">
        <w:tc>
          <w:tcPr>
            <w:tcW w:w="6212" w:type="dxa"/>
          </w:tcPr>
          <w:p w:rsidR="00673581" w:rsidRPr="0048066A" w:rsidRDefault="00673581" w:rsidP="00673581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48066A">
              <w:rPr>
                <w:sz w:val="28"/>
                <w:szCs w:val="28"/>
              </w:rPr>
              <w:lastRenderedPageBreak/>
              <w:t>Работодатель при заключении трудового или гражданско-правового договора на выполнение работ (</w:t>
            </w:r>
            <w:r w:rsidR="00E71C6B" w:rsidRPr="0048066A">
              <w:rPr>
                <w:sz w:val="28"/>
                <w:szCs w:val="28"/>
              </w:rPr>
              <w:t>оказание услуг) с бывшим муници</w:t>
            </w:r>
            <w:r w:rsidRPr="0048066A">
              <w:rPr>
                <w:sz w:val="28"/>
                <w:szCs w:val="28"/>
              </w:rPr>
              <w:t xml:space="preserve">пальным служащим, который при замещении должности муниципальной службы был обязан представлять сведения о доходах, в течение двух лет после его увольнения с муниципальной службы обязан </w:t>
            </w:r>
            <w:r w:rsidRPr="0048066A">
              <w:rPr>
                <w:bCs/>
                <w:sz w:val="28"/>
                <w:szCs w:val="28"/>
              </w:rPr>
              <w:t xml:space="preserve">в десятидневный </w:t>
            </w:r>
            <w:r w:rsidRPr="0048066A">
              <w:rPr>
                <w:bCs/>
                <w:sz w:val="28"/>
                <w:szCs w:val="28"/>
              </w:rPr>
              <w:lastRenderedPageBreak/>
              <w:t xml:space="preserve">срок </w:t>
            </w:r>
            <w:r w:rsidRPr="0048066A">
              <w:rPr>
                <w:sz w:val="28"/>
                <w:szCs w:val="28"/>
              </w:rPr>
              <w:t>сообщать о заключении такого договора представителю нанимателя (работодателю) бывшего муниципального служащего по последнему месту его службы в порядке</w:t>
            </w:r>
            <w:proofErr w:type="gramEnd"/>
            <w:r w:rsidRPr="0048066A">
              <w:rPr>
                <w:sz w:val="28"/>
                <w:szCs w:val="28"/>
              </w:rPr>
              <w:t xml:space="preserve">, </w:t>
            </w:r>
            <w:proofErr w:type="gramStart"/>
            <w:r w:rsidRPr="0048066A">
              <w:rPr>
                <w:sz w:val="28"/>
                <w:szCs w:val="28"/>
              </w:rPr>
              <w:t>установленном</w:t>
            </w:r>
            <w:proofErr w:type="gramEnd"/>
            <w:r w:rsidRPr="0048066A">
              <w:rPr>
                <w:sz w:val="28"/>
                <w:szCs w:val="28"/>
              </w:rPr>
              <w:t xml:space="preserve"> постановлением Правительства Российской Федерации от 21.01.2015 № 29. </w:t>
            </w:r>
          </w:p>
          <w:p w:rsidR="00B101A2" w:rsidRPr="0048066A" w:rsidRDefault="00B101A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673581" w:rsidRPr="0048066A" w:rsidRDefault="00673581" w:rsidP="00673581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lastRenderedPageBreak/>
              <w:t xml:space="preserve">ч.4 ст.12 Федерального закона от 25.12.2008 №273-Ф3 «О противодействии коррупции»; </w:t>
            </w:r>
          </w:p>
          <w:p w:rsidR="00673581" w:rsidRPr="0048066A" w:rsidRDefault="00673581" w:rsidP="00673581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ст.64.1 </w:t>
            </w:r>
            <w:r w:rsidR="00E71C6B" w:rsidRPr="0048066A">
              <w:rPr>
                <w:sz w:val="28"/>
                <w:szCs w:val="28"/>
              </w:rPr>
              <w:t>Трудового кодекса Российской Фе</w:t>
            </w:r>
            <w:r w:rsidRPr="0048066A">
              <w:rPr>
                <w:sz w:val="28"/>
                <w:szCs w:val="28"/>
              </w:rPr>
              <w:t xml:space="preserve">дерации; </w:t>
            </w:r>
          </w:p>
          <w:p w:rsidR="00B101A2" w:rsidRPr="0048066A" w:rsidRDefault="00673581" w:rsidP="00F12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21.01.2015 №29 «Об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 </w:t>
            </w:r>
          </w:p>
        </w:tc>
        <w:tc>
          <w:tcPr>
            <w:tcW w:w="4658" w:type="dxa"/>
          </w:tcPr>
          <w:p w:rsidR="00673581" w:rsidRPr="0048066A" w:rsidRDefault="007742B1" w:rsidP="0067358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 10-ти</w:t>
            </w:r>
            <w:r w:rsidR="00673581" w:rsidRPr="0048066A">
              <w:rPr>
                <w:bCs/>
                <w:sz w:val="28"/>
                <w:szCs w:val="28"/>
              </w:rPr>
              <w:t xml:space="preserve">дневный срок </w:t>
            </w:r>
            <w:r w:rsidR="00673581" w:rsidRPr="0048066A">
              <w:rPr>
                <w:sz w:val="28"/>
                <w:szCs w:val="28"/>
              </w:rPr>
              <w:t>со дня заключения трудового договора или гражданско-правового договора работодатель обязан проинформировать предста</w:t>
            </w:r>
            <w:r w:rsidR="00E71C6B" w:rsidRPr="0048066A">
              <w:rPr>
                <w:sz w:val="28"/>
                <w:szCs w:val="28"/>
              </w:rPr>
              <w:t xml:space="preserve">вителя </w:t>
            </w:r>
            <w:proofErr w:type="spellStart"/>
            <w:r w:rsidR="00E71C6B" w:rsidRPr="0048066A">
              <w:rPr>
                <w:sz w:val="28"/>
                <w:szCs w:val="28"/>
              </w:rPr>
              <w:t>нанима</w:t>
            </w:r>
            <w:r w:rsidR="00673581" w:rsidRPr="0048066A">
              <w:rPr>
                <w:sz w:val="28"/>
                <w:szCs w:val="28"/>
              </w:rPr>
              <w:t>еля</w:t>
            </w:r>
            <w:proofErr w:type="spellEnd"/>
            <w:r w:rsidR="00673581" w:rsidRPr="0048066A">
              <w:rPr>
                <w:sz w:val="28"/>
                <w:szCs w:val="28"/>
              </w:rPr>
              <w:t xml:space="preserve"> (р</w:t>
            </w:r>
            <w:r w:rsidR="00E71C6B" w:rsidRPr="0048066A">
              <w:rPr>
                <w:sz w:val="28"/>
                <w:szCs w:val="28"/>
              </w:rPr>
              <w:t>аботодателя) бывшего муниципаль</w:t>
            </w:r>
            <w:r w:rsidR="00673581" w:rsidRPr="0048066A">
              <w:rPr>
                <w:sz w:val="28"/>
                <w:szCs w:val="28"/>
              </w:rPr>
              <w:t xml:space="preserve">ного служащего по последнему месту его службы о </w:t>
            </w:r>
            <w:r w:rsidR="00673581" w:rsidRPr="0048066A">
              <w:rPr>
                <w:sz w:val="28"/>
                <w:szCs w:val="28"/>
              </w:rPr>
              <w:lastRenderedPageBreak/>
              <w:t xml:space="preserve">заключении с ним трудового или гражданско-правового договора на выполнение работ (оказание услуг). </w:t>
            </w:r>
          </w:p>
          <w:p w:rsidR="00B101A2" w:rsidRPr="0048066A" w:rsidRDefault="00B101A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581" w:rsidRPr="0048066A" w:rsidTr="0094484A">
        <w:tc>
          <w:tcPr>
            <w:tcW w:w="14786" w:type="dxa"/>
            <w:gridSpan w:val="3"/>
          </w:tcPr>
          <w:p w:rsidR="00673581" w:rsidRPr="00591919" w:rsidRDefault="00673581" w:rsidP="0086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Прохождение военной службы по призыву</w:t>
            </w:r>
          </w:p>
        </w:tc>
      </w:tr>
      <w:tr w:rsidR="00B101A2" w:rsidRPr="0048066A" w:rsidTr="0048066A">
        <w:tc>
          <w:tcPr>
            <w:tcW w:w="62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6"/>
            </w:tblGrid>
            <w:tr w:rsidR="00673581" w:rsidRPr="0048066A">
              <w:trPr>
                <w:trHeight w:val="266"/>
              </w:trPr>
              <w:tc>
                <w:tcPr>
                  <w:tcW w:w="0" w:type="auto"/>
                </w:tcPr>
                <w:p w:rsidR="00673581" w:rsidRPr="0048066A" w:rsidRDefault="00673581" w:rsidP="006735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Гражданин</w:t>
                  </w:r>
                  <w:r w:rsidR="000E40D7"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не может быть принят на </w:t>
                  </w:r>
                  <w:r w:rsidRPr="004806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муниципальную службу, а муниципальный служащий </w:t>
                  </w:r>
                </w:p>
              </w:tc>
            </w:tr>
          </w:tbl>
          <w:p w:rsidR="00673581" w:rsidRPr="0048066A" w:rsidRDefault="00673581" w:rsidP="00673581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не может находиться на муниципальной службе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 </w:t>
            </w:r>
          </w:p>
          <w:p w:rsidR="00B101A2" w:rsidRPr="0048066A" w:rsidRDefault="00B101A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0E40D7" w:rsidRPr="0048066A" w:rsidRDefault="00673581" w:rsidP="00673581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п.10 ч.1 ст.13 Федерального закона от 02.03.2007 №25-ФЗ «О муниципальной службе в Российской Федерации»; </w:t>
            </w:r>
            <w:r w:rsidR="000E40D7" w:rsidRPr="0048066A">
              <w:rPr>
                <w:sz w:val="28"/>
                <w:szCs w:val="28"/>
              </w:rPr>
              <w:t xml:space="preserve">п. 10 ч. 1 </w:t>
            </w:r>
            <w:proofErr w:type="spellStart"/>
            <w:proofErr w:type="gramStart"/>
            <w:r w:rsidR="000E40D7" w:rsidRPr="0048066A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="000E40D7" w:rsidRPr="0048066A">
              <w:rPr>
                <w:sz w:val="28"/>
                <w:szCs w:val="28"/>
              </w:rPr>
              <w:t xml:space="preserve"> 11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="000E40D7" w:rsidRPr="0048066A">
              <w:rPr>
                <w:sz w:val="28"/>
                <w:szCs w:val="28"/>
              </w:rPr>
              <w:t>Лузского</w:t>
            </w:r>
            <w:proofErr w:type="spellEnd"/>
            <w:r w:rsidR="000E40D7" w:rsidRPr="0048066A">
              <w:rPr>
                <w:sz w:val="28"/>
                <w:szCs w:val="28"/>
              </w:rPr>
              <w:t xml:space="preserve"> района от 19.12.2013 № 38/287-4</w:t>
            </w:r>
          </w:p>
          <w:p w:rsidR="00B101A2" w:rsidRPr="0048066A" w:rsidRDefault="00B101A2" w:rsidP="000E40D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B101A2" w:rsidRPr="0048066A" w:rsidRDefault="00B101A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07" w:rsidRPr="0048066A" w:rsidTr="0094484A">
        <w:tc>
          <w:tcPr>
            <w:tcW w:w="14786" w:type="dxa"/>
            <w:gridSpan w:val="3"/>
          </w:tcPr>
          <w:p w:rsidR="00D12007" w:rsidRPr="00591919" w:rsidRDefault="00D12007" w:rsidP="00D1200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91919">
              <w:rPr>
                <w:b/>
                <w:bCs/>
                <w:sz w:val="28"/>
                <w:szCs w:val="28"/>
              </w:rPr>
              <w:lastRenderedPageBreak/>
              <w:t xml:space="preserve">Общественная, профсоюзная и государственная деятельность </w:t>
            </w:r>
          </w:p>
          <w:p w:rsidR="00D12007" w:rsidRPr="0048066A" w:rsidRDefault="00D12007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1A2" w:rsidRPr="0048066A" w:rsidTr="0048066A">
        <w:tc>
          <w:tcPr>
            <w:tcW w:w="6212" w:type="dxa"/>
          </w:tcPr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Запрещается использовать преимущества должностного положения для предвыборной агитации, а также для агитации по вопросам референдума. </w:t>
            </w:r>
          </w:p>
          <w:p w:rsidR="00B101A2" w:rsidRPr="0048066A" w:rsidRDefault="00B101A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п.11 ч.1 ст.14 Федерального закона от 02.03.2007 №25-ФЗ «О муниципальной службе в Российской Федерации»; </w:t>
            </w:r>
            <w:r w:rsidR="000E40D7" w:rsidRPr="0048066A">
              <w:rPr>
                <w:sz w:val="28"/>
                <w:szCs w:val="28"/>
              </w:rPr>
              <w:t xml:space="preserve">п. 11 ч. 1 </w:t>
            </w:r>
            <w:proofErr w:type="spellStart"/>
            <w:proofErr w:type="gramStart"/>
            <w:r w:rsidR="000E40D7" w:rsidRPr="0048066A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="000E40D7" w:rsidRPr="0048066A">
              <w:rPr>
                <w:sz w:val="28"/>
                <w:szCs w:val="28"/>
              </w:rPr>
              <w:t xml:space="preserve"> 12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="000E40D7" w:rsidRPr="0048066A">
              <w:rPr>
                <w:sz w:val="28"/>
                <w:szCs w:val="28"/>
              </w:rPr>
              <w:t>Лузского</w:t>
            </w:r>
            <w:proofErr w:type="spellEnd"/>
            <w:r w:rsidR="000E40D7" w:rsidRPr="0048066A">
              <w:rPr>
                <w:sz w:val="28"/>
                <w:szCs w:val="28"/>
              </w:rPr>
              <w:t xml:space="preserve"> района от 19.12.2013 № 38/287-4</w:t>
            </w:r>
          </w:p>
          <w:p w:rsidR="00B101A2" w:rsidRPr="0048066A" w:rsidRDefault="00D12007" w:rsidP="00D1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58" w:type="dxa"/>
          </w:tcPr>
          <w:p w:rsidR="00B101A2" w:rsidRPr="0048066A" w:rsidRDefault="00B101A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1A2" w:rsidRPr="0048066A" w:rsidTr="0048066A">
        <w:tc>
          <w:tcPr>
            <w:tcW w:w="6212" w:type="dxa"/>
          </w:tcPr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>Запрещае</w:t>
            </w:r>
            <w:r w:rsidR="000E40D7" w:rsidRPr="0048066A">
              <w:rPr>
                <w:sz w:val="28"/>
                <w:szCs w:val="28"/>
              </w:rPr>
              <w:t>тся использовать должностное по</w:t>
            </w:r>
            <w:r w:rsidRPr="0048066A">
              <w:rPr>
                <w:sz w:val="28"/>
                <w:szCs w:val="28"/>
              </w:rPr>
              <w:t>ложение в интересах политических партий, религиозн</w:t>
            </w:r>
            <w:r w:rsidR="000E40D7" w:rsidRPr="0048066A">
              <w:rPr>
                <w:sz w:val="28"/>
                <w:szCs w:val="28"/>
              </w:rPr>
              <w:t>ых и других общественных объеди</w:t>
            </w:r>
            <w:r w:rsidRPr="0048066A">
              <w:rPr>
                <w:sz w:val="28"/>
                <w:szCs w:val="28"/>
              </w:rPr>
              <w:t>нений, а также публично выражать отношение к указанн</w:t>
            </w:r>
            <w:r w:rsidR="000E40D7" w:rsidRPr="0048066A">
              <w:rPr>
                <w:sz w:val="28"/>
                <w:szCs w:val="28"/>
              </w:rPr>
              <w:t>ым объединениям в качестве муни</w:t>
            </w:r>
            <w:r w:rsidRPr="0048066A">
              <w:rPr>
                <w:sz w:val="28"/>
                <w:szCs w:val="28"/>
              </w:rPr>
              <w:t xml:space="preserve">ципального служащего. </w:t>
            </w:r>
          </w:p>
          <w:p w:rsidR="00B101A2" w:rsidRPr="0048066A" w:rsidRDefault="00B101A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п.12 ч.1 ст.14 Федерального закона от 02.03.2007 №25-ФЗ «О муниципальной службе в Российской Федерации»; </w:t>
            </w:r>
          </w:p>
          <w:p w:rsidR="00B101A2" w:rsidRPr="0048066A" w:rsidRDefault="000E40D7" w:rsidP="00D1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 12 ч. 1 </w:t>
            </w:r>
            <w:proofErr w:type="spellStart"/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12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</w:t>
            </w:r>
          </w:p>
        </w:tc>
        <w:tc>
          <w:tcPr>
            <w:tcW w:w="4658" w:type="dxa"/>
          </w:tcPr>
          <w:p w:rsidR="00B101A2" w:rsidRPr="0048066A" w:rsidRDefault="00B101A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1A2" w:rsidRPr="0048066A" w:rsidTr="0048066A">
        <w:tc>
          <w:tcPr>
            <w:tcW w:w="6212" w:type="dxa"/>
          </w:tcPr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lastRenderedPageBreak/>
              <w:t xml:space="preserve">Запрещается </w:t>
            </w:r>
            <w:r w:rsidR="005F50D8">
              <w:rPr>
                <w:sz w:val="28"/>
                <w:szCs w:val="28"/>
              </w:rPr>
              <w:t>создавать в органах местного са</w:t>
            </w:r>
            <w:r w:rsidRPr="0048066A">
              <w:rPr>
                <w:sz w:val="28"/>
                <w:szCs w:val="28"/>
              </w:rPr>
              <w:t xml:space="preserve">моуправления, иных муниципальных органах структуры политических партий, религиозных и других </w:t>
            </w:r>
            <w:r w:rsidR="005F50D8">
              <w:rPr>
                <w:sz w:val="28"/>
                <w:szCs w:val="28"/>
              </w:rPr>
              <w:t>общественных объединений (за ис</w:t>
            </w:r>
            <w:r w:rsidRPr="0048066A">
              <w:rPr>
                <w:sz w:val="28"/>
                <w:szCs w:val="28"/>
              </w:rPr>
              <w:t xml:space="preserve">ключением профессиональных союзов, а </w:t>
            </w:r>
            <w:proofErr w:type="gramStart"/>
            <w:r w:rsidRPr="0048066A">
              <w:rPr>
                <w:sz w:val="28"/>
                <w:szCs w:val="28"/>
              </w:rPr>
              <w:t>так-же</w:t>
            </w:r>
            <w:proofErr w:type="gramEnd"/>
            <w:r w:rsidRPr="0048066A">
              <w:rPr>
                <w:sz w:val="28"/>
                <w:szCs w:val="28"/>
              </w:rPr>
              <w:t xml:space="preserve"> ветеранских и иных органов общественной самодеятель</w:t>
            </w:r>
            <w:r w:rsidR="000E40D7" w:rsidRPr="0048066A">
              <w:rPr>
                <w:sz w:val="28"/>
                <w:szCs w:val="28"/>
              </w:rPr>
              <w:t>ности) или способствовать созда</w:t>
            </w:r>
            <w:r w:rsidRPr="0048066A">
              <w:rPr>
                <w:sz w:val="28"/>
                <w:szCs w:val="28"/>
              </w:rPr>
              <w:t xml:space="preserve">нию указанных структур. </w:t>
            </w:r>
          </w:p>
          <w:p w:rsidR="00B101A2" w:rsidRPr="0048066A" w:rsidRDefault="00B101A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п.13 ч.1 ст.14 Федерального закона от 02.03.2007 №25-ФЗ «О муниципальной службе в Российской Федерации»; </w:t>
            </w:r>
          </w:p>
          <w:p w:rsidR="00B101A2" w:rsidRPr="0048066A" w:rsidRDefault="00D12007" w:rsidP="000E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п.13 ч.1 ст. </w:t>
            </w:r>
            <w:r w:rsidR="000E40D7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12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="000E40D7"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="000E40D7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</w:t>
            </w:r>
          </w:p>
        </w:tc>
        <w:tc>
          <w:tcPr>
            <w:tcW w:w="4658" w:type="dxa"/>
          </w:tcPr>
          <w:p w:rsidR="00B101A2" w:rsidRPr="0048066A" w:rsidRDefault="00B101A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07" w:rsidRPr="0048066A" w:rsidTr="0048066A">
        <w:tc>
          <w:tcPr>
            <w:tcW w:w="6212" w:type="dxa"/>
          </w:tcPr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>Запрещ</w:t>
            </w:r>
            <w:r w:rsidR="000E40D7" w:rsidRPr="0048066A">
              <w:rPr>
                <w:sz w:val="28"/>
                <w:szCs w:val="28"/>
              </w:rPr>
              <w:t>ается замещать должность муници</w:t>
            </w:r>
            <w:r w:rsidRPr="0048066A">
              <w:rPr>
                <w:sz w:val="28"/>
                <w:szCs w:val="28"/>
              </w:rPr>
              <w:t xml:space="preserve">пальной службы в случае: </w:t>
            </w:r>
          </w:p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>- избрания или назначения на государственную должность Российской Федерации либо на государ</w:t>
            </w:r>
            <w:r w:rsidR="000E40D7" w:rsidRPr="0048066A">
              <w:rPr>
                <w:sz w:val="28"/>
                <w:szCs w:val="28"/>
              </w:rPr>
              <w:t>ственную должность субъекта Рос</w:t>
            </w:r>
            <w:r w:rsidRPr="0048066A">
              <w:rPr>
                <w:sz w:val="28"/>
                <w:szCs w:val="28"/>
              </w:rPr>
              <w:t>сийской Феде</w:t>
            </w:r>
            <w:r w:rsidR="000E40D7" w:rsidRPr="0048066A">
              <w:rPr>
                <w:sz w:val="28"/>
                <w:szCs w:val="28"/>
              </w:rPr>
              <w:t>рации, а также в случае назначе</w:t>
            </w:r>
            <w:r w:rsidRPr="0048066A">
              <w:rPr>
                <w:sz w:val="28"/>
                <w:szCs w:val="28"/>
              </w:rPr>
              <w:t xml:space="preserve">ния на должность государственной службы; </w:t>
            </w:r>
          </w:p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- избрания или назначения на муниципальную должность; </w:t>
            </w:r>
          </w:p>
          <w:p w:rsidR="00D12007" w:rsidRPr="0048066A" w:rsidRDefault="00D12007" w:rsidP="00D1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- избрани</w:t>
            </w:r>
            <w:r w:rsidR="005D212C" w:rsidRPr="0048066A">
              <w:rPr>
                <w:rFonts w:ascii="Times New Roman" w:hAnsi="Times New Roman" w:cs="Times New Roman"/>
                <w:sz w:val="28"/>
                <w:szCs w:val="28"/>
              </w:rPr>
              <w:t>я на оплачиваемую выборную долж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ность в органе профессионального союза, в том числе в выборном органе первичной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профсоюзно</w:t>
            </w:r>
            <w:r w:rsidR="005D212C" w:rsidRPr="0048066A">
              <w:rPr>
                <w:rFonts w:ascii="Times New Roman" w:hAnsi="Times New Roman" w:cs="Times New Roman"/>
                <w:sz w:val="28"/>
                <w:szCs w:val="28"/>
              </w:rPr>
              <w:t>й организации, созданной в орга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не местног</w:t>
            </w:r>
            <w:r w:rsidR="005D212C" w:rsidRPr="0048066A">
              <w:rPr>
                <w:rFonts w:ascii="Times New Roman" w:hAnsi="Times New Roman" w:cs="Times New Roman"/>
                <w:sz w:val="28"/>
                <w:szCs w:val="28"/>
              </w:rPr>
              <w:t>о самоуправления, аппарате изби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рательной комиссии муници</w:t>
            </w:r>
            <w:r w:rsidR="005D212C" w:rsidRPr="0048066A">
              <w:rPr>
                <w:rFonts w:ascii="Times New Roman" w:hAnsi="Times New Roman" w:cs="Times New Roman"/>
                <w:sz w:val="28"/>
                <w:szCs w:val="28"/>
              </w:rPr>
              <w:t>пального образо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вания. </w:t>
            </w:r>
          </w:p>
        </w:tc>
        <w:tc>
          <w:tcPr>
            <w:tcW w:w="3916" w:type="dxa"/>
          </w:tcPr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lastRenderedPageBreak/>
              <w:t xml:space="preserve">п.2 ч.1 ст.14 Федерального закона от 02.03.2007 №25-ФЗ «О муниципальной службе в Российской Федерации»; </w:t>
            </w:r>
          </w:p>
          <w:p w:rsidR="00D12007" w:rsidRPr="0048066A" w:rsidRDefault="000E40D7" w:rsidP="00D1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п.2 ч. 1</w:t>
            </w:r>
            <w:r w:rsidR="00D12007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12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</w:t>
            </w:r>
          </w:p>
        </w:tc>
        <w:tc>
          <w:tcPr>
            <w:tcW w:w="4658" w:type="dxa"/>
          </w:tcPr>
          <w:p w:rsidR="00D12007" w:rsidRPr="0048066A" w:rsidRDefault="00D12007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07" w:rsidRPr="0048066A" w:rsidTr="0094484A">
        <w:tc>
          <w:tcPr>
            <w:tcW w:w="14786" w:type="dxa"/>
            <w:gridSpan w:val="3"/>
          </w:tcPr>
          <w:p w:rsidR="00D12007" w:rsidRPr="00591919" w:rsidRDefault="00D12007" w:rsidP="0086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Использование информации</w:t>
            </w:r>
          </w:p>
        </w:tc>
      </w:tr>
      <w:tr w:rsidR="00D12007" w:rsidRPr="0048066A" w:rsidTr="0048066A">
        <w:tc>
          <w:tcPr>
            <w:tcW w:w="6212" w:type="dxa"/>
          </w:tcPr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>Муниципа</w:t>
            </w:r>
            <w:r w:rsidR="005D212C" w:rsidRPr="0048066A">
              <w:rPr>
                <w:sz w:val="28"/>
                <w:szCs w:val="28"/>
              </w:rPr>
              <w:t>льный служащий обязан не разгла</w:t>
            </w:r>
            <w:r w:rsidRPr="0048066A">
              <w:rPr>
                <w:sz w:val="28"/>
                <w:szCs w:val="28"/>
              </w:rPr>
              <w:t>шать свед</w:t>
            </w:r>
            <w:r w:rsidR="005D212C" w:rsidRPr="0048066A">
              <w:rPr>
                <w:sz w:val="28"/>
                <w:szCs w:val="28"/>
              </w:rPr>
              <w:t>ения, составляющие государствен</w:t>
            </w:r>
            <w:r w:rsidRPr="0048066A">
              <w:rPr>
                <w:sz w:val="28"/>
                <w:szCs w:val="28"/>
              </w:rPr>
              <w:t>ную и ин</w:t>
            </w:r>
            <w:r w:rsidR="005D212C" w:rsidRPr="0048066A">
              <w:rPr>
                <w:sz w:val="28"/>
                <w:szCs w:val="28"/>
              </w:rPr>
              <w:t>ую охраняемую федеральными зако</w:t>
            </w:r>
            <w:r w:rsidRPr="0048066A">
              <w:rPr>
                <w:sz w:val="28"/>
                <w:szCs w:val="28"/>
              </w:rPr>
              <w:t>нами тайну, а также сведения, ставшие ему известными</w:t>
            </w:r>
            <w:r w:rsidR="00966052" w:rsidRPr="0048066A">
              <w:rPr>
                <w:sz w:val="28"/>
                <w:szCs w:val="28"/>
              </w:rPr>
              <w:t xml:space="preserve"> в связи с исполнением должност</w:t>
            </w:r>
            <w:r w:rsidRPr="0048066A">
              <w:rPr>
                <w:sz w:val="28"/>
                <w:szCs w:val="28"/>
              </w:rPr>
              <w:t>ных обязанн</w:t>
            </w:r>
            <w:r w:rsidR="00966052" w:rsidRPr="0048066A">
              <w:rPr>
                <w:sz w:val="28"/>
                <w:szCs w:val="28"/>
              </w:rPr>
              <w:t>остей, в том числе сведения, ка</w:t>
            </w:r>
            <w:r w:rsidRPr="0048066A">
              <w:rPr>
                <w:sz w:val="28"/>
                <w:szCs w:val="28"/>
              </w:rPr>
              <w:t xml:space="preserve">сающиеся частной жизни и здоровья граждан или затрагивающие их честь и достоинство. </w:t>
            </w:r>
          </w:p>
          <w:p w:rsidR="00D12007" w:rsidRPr="0048066A" w:rsidRDefault="00D12007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п.6 ч.1 ст.12 Федерального закона от 02.03.2007 №25-ФЗ «О муниципальной службе в Российской Федерации»; </w:t>
            </w:r>
          </w:p>
          <w:p w:rsidR="00D12007" w:rsidRPr="0048066A" w:rsidRDefault="00966052" w:rsidP="0096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 9 ч. 1 </w:t>
            </w:r>
            <w:proofErr w:type="spellStart"/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10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</w:t>
            </w:r>
          </w:p>
        </w:tc>
        <w:tc>
          <w:tcPr>
            <w:tcW w:w="4658" w:type="dxa"/>
          </w:tcPr>
          <w:p w:rsidR="00D12007" w:rsidRPr="0048066A" w:rsidRDefault="00D12007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07" w:rsidRPr="0048066A" w:rsidTr="0048066A">
        <w:tc>
          <w:tcPr>
            <w:tcW w:w="6212" w:type="dxa"/>
          </w:tcPr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>Запрещено р</w:t>
            </w:r>
            <w:r w:rsidR="00966052" w:rsidRPr="0048066A">
              <w:rPr>
                <w:sz w:val="28"/>
                <w:szCs w:val="28"/>
              </w:rPr>
              <w:t>азглашать или использовать в це</w:t>
            </w:r>
            <w:r w:rsidRPr="0048066A">
              <w:rPr>
                <w:sz w:val="28"/>
                <w:szCs w:val="28"/>
              </w:rPr>
              <w:t>лях, не связанных с муниципальной службой, сведения, о</w:t>
            </w:r>
            <w:r w:rsidR="00966052" w:rsidRPr="0048066A">
              <w:rPr>
                <w:sz w:val="28"/>
                <w:szCs w:val="28"/>
              </w:rPr>
              <w:t>тнесенные в соответствии с феде</w:t>
            </w:r>
            <w:r w:rsidRPr="0048066A">
              <w:rPr>
                <w:sz w:val="28"/>
                <w:szCs w:val="28"/>
              </w:rPr>
              <w:t>ральными законами к сведениям конфиденциального х</w:t>
            </w:r>
            <w:r w:rsidR="00966052" w:rsidRPr="0048066A">
              <w:rPr>
                <w:sz w:val="28"/>
                <w:szCs w:val="28"/>
              </w:rPr>
              <w:t>арактера, или служебную информа</w:t>
            </w:r>
            <w:r w:rsidRPr="0048066A">
              <w:rPr>
                <w:sz w:val="28"/>
                <w:szCs w:val="28"/>
              </w:rPr>
              <w:t>цию, ставшие ему известным</w:t>
            </w:r>
            <w:r w:rsidR="00966052" w:rsidRPr="0048066A">
              <w:rPr>
                <w:sz w:val="28"/>
                <w:szCs w:val="28"/>
              </w:rPr>
              <w:t>и в связи с ис</w:t>
            </w:r>
            <w:r w:rsidRPr="0048066A">
              <w:rPr>
                <w:sz w:val="28"/>
                <w:szCs w:val="28"/>
              </w:rPr>
              <w:t xml:space="preserve">полнением должностных обязанностей. </w:t>
            </w:r>
          </w:p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12007" w:rsidRPr="0048066A" w:rsidRDefault="00D12007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п.8 ч.1 ст.14 Федерального закона от 02.03.2007 №25-ФЗ «О муниципальной службе в Российской Федерации»; </w:t>
            </w:r>
          </w:p>
          <w:p w:rsidR="00D12007" w:rsidRPr="0048066A" w:rsidRDefault="00D12007" w:rsidP="00D1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п.8 ч.1 ст.</w:t>
            </w:r>
            <w:r w:rsidR="00966052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12 Положения о муниципальной службе муниципального образования Лузский муниципальный район Кировской области», утвержденного решением </w:t>
            </w:r>
            <w:r w:rsidR="00966052"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Собрания представителей </w:t>
            </w:r>
            <w:proofErr w:type="spellStart"/>
            <w:r w:rsidR="00966052"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="00966052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</w:t>
            </w:r>
          </w:p>
        </w:tc>
        <w:tc>
          <w:tcPr>
            <w:tcW w:w="4658" w:type="dxa"/>
          </w:tcPr>
          <w:p w:rsidR="00D12007" w:rsidRPr="0048066A" w:rsidRDefault="00D12007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07" w:rsidRPr="0048066A" w:rsidTr="0048066A">
        <w:tc>
          <w:tcPr>
            <w:tcW w:w="6212" w:type="dxa"/>
          </w:tcPr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lastRenderedPageBreak/>
              <w:t>Граждани</w:t>
            </w:r>
            <w:r w:rsidR="00966052" w:rsidRPr="0048066A">
              <w:rPr>
                <w:sz w:val="28"/>
                <w:szCs w:val="28"/>
              </w:rPr>
              <w:t>н после увольнения с муниципаль</w:t>
            </w:r>
            <w:r w:rsidRPr="0048066A">
              <w:rPr>
                <w:sz w:val="28"/>
                <w:szCs w:val="28"/>
              </w:rPr>
              <w:t xml:space="preserve">ной службы </w:t>
            </w:r>
            <w:r w:rsidR="00966052" w:rsidRPr="0048066A">
              <w:rPr>
                <w:sz w:val="28"/>
                <w:szCs w:val="28"/>
              </w:rPr>
              <w:t>не вправе разглашать или исполь</w:t>
            </w:r>
            <w:r w:rsidRPr="0048066A">
              <w:rPr>
                <w:sz w:val="28"/>
                <w:szCs w:val="28"/>
              </w:rPr>
              <w:t>зовать в ин</w:t>
            </w:r>
            <w:r w:rsidR="00966052" w:rsidRPr="0048066A">
              <w:rPr>
                <w:sz w:val="28"/>
                <w:szCs w:val="28"/>
              </w:rPr>
              <w:t>тересах организаций либо физиче</w:t>
            </w:r>
            <w:r w:rsidRPr="0048066A">
              <w:rPr>
                <w:sz w:val="28"/>
                <w:szCs w:val="28"/>
              </w:rPr>
              <w:t>ских лиц с</w:t>
            </w:r>
            <w:r w:rsidR="00966052" w:rsidRPr="0048066A">
              <w:rPr>
                <w:sz w:val="28"/>
                <w:szCs w:val="28"/>
              </w:rPr>
              <w:t>ведения конфиденциального харак</w:t>
            </w:r>
            <w:r w:rsidRPr="0048066A">
              <w:rPr>
                <w:sz w:val="28"/>
                <w:szCs w:val="28"/>
              </w:rPr>
              <w:t xml:space="preserve">тера или служебную информацию, ставшие ему известными в связи с исполнением должностных обязанностей. </w:t>
            </w:r>
          </w:p>
          <w:p w:rsidR="00D12007" w:rsidRPr="0048066A" w:rsidRDefault="00D12007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D12007" w:rsidRPr="0048066A" w:rsidRDefault="00D12007" w:rsidP="00D12007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ч.3 ст.14 Федерального закона от 02.03.2007 №25-ФЗ «О муниципальной службе в Российской Федерации»; </w:t>
            </w:r>
          </w:p>
          <w:p w:rsidR="00D12007" w:rsidRPr="0048066A" w:rsidRDefault="00966052" w:rsidP="00D12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ч.4 ст.12</w:t>
            </w:r>
            <w:r w:rsidR="00D12007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муниципальной службе муниципального образования Лузский </w:t>
            </w:r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</w:t>
            </w:r>
          </w:p>
        </w:tc>
        <w:tc>
          <w:tcPr>
            <w:tcW w:w="4658" w:type="dxa"/>
          </w:tcPr>
          <w:p w:rsidR="00D12007" w:rsidRPr="0048066A" w:rsidRDefault="00D12007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07" w:rsidRPr="0048066A" w:rsidTr="0048066A">
        <w:tc>
          <w:tcPr>
            <w:tcW w:w="6212" w:type="dxa"/>
          </w:tcPr>
          <w:p w:rsidR="000416D2" w:rsidRPr="0048066A" w:rsidRDefault="000416D2" w:rsidP="000416D2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>Запрещен</w:t>
            </w:r>
            <w:r w:rsidR="00966052" w:rsidRPr="0048066A">
              <w:rPr>
                <w:sz w:val="28"/>
                <w:szCs w:val="28"/>
              </w:rPr>
              <w:t>о допускать публичные высказыва</w:t>
            </w:r>
            <w:r w:rsidRPr="0048066A">
              <w:rPr>
                <w:sz w:val="28"/>
                <w:szCs w:val="28"/>
              </w:rPr>
              <w:t>ния, суждения</w:t>
            </w:r>
            <w:r w:rsidR="005F50D8">
              <w:rPr>
                <w:sz w:val="28"/>
                <w:szCs w:val="28"/>
              </w:rPr>
              <w:t xml:space="preserve"> и оценки, в том числе в средст</w:t>
            </w:r>
            <w:r w:rsidRPr="0048066A">
              <w:rPr>
                <w:sz w:val="28"/>
                <w:szCs w:val="28"/>
              </w:rPr>
              <w:t xml:space="preserve">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обязанности. </w:t>
            </w:r>
          </w:p>
          <w:p w:rsidR="00D12007" w:rsidRPr="0048066A" w:rsidRDefault="00D12007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0416D2" w:rsidRPr="0048066A" w:rsidRDefault="000416D2" w:rsidP="000416D2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п.9 ч.1 ст.14 Федерального закона от 02.03.2007 №25-ФЗ «О муниципальной службе в Российской Федерации»; </w:t>
            </w:r>
          </w:p>
          <w:p w:rsidR="00D12007" w:rsidRPr="0048066A" w:rsidRDefault="00966052" w:rsidP="00041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п.9 ч.1 ст.12</w:t>
            </w:r>
            <w:r w:rsidR="000416D2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38/287-4</w:t>
            </w:r>
            <w:r w:rsidR="000416D2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58" w:type="dxa"/>
          </w:tcPr>
          <w:p w:rsidR="00D12007" w:rsidRPr="0048066A" w:rsidRDefault="00D12007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D2" w:rsidRPr="0048066A" w:rsidTr="0094484A">
        <w:tc>
          <w:tcPr>
            <w:tcW w:w="14786" w:type="dxa"/>
            <w:gridSpan w:val="3"/>
            <w:shd w:val="clear" w:color="auto" w:fill="auto"/>
          </w:tcPr>
          <w:p w:rsidR="000416D2" w:rsidRPr="00591919" w:rsidRDefault="000416D2" w:rsidP="000416D2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91919">
              <w:rPr>
                <w:b/>
                <w:bCs/>
                <w:sz w:val="28"/>
                <w:szCs w:val="28"/>
              </w:rPr>
              <w:lastRenderedPageBreak/>
              <w:t xml:space="preserve">Родственные связи </w:t>
            </w:r>
          </w:p>
          <w:p w:rsidR="000416D2" w:rsidRPr="0048066A" w:rsidRDefault="000416D2" w:rsidP="000416D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12007" w:rsidRPr="0048066A" w:rsidTr="0048066A">
        <w:tc>
          <w:tcPr>
            <w:tcW w:w="6212" w:type="dxa"/>
          </w:tcPr>
          <w:p w:rsidR="00D12007" w:rsidRPr="0048066A" w:rsidRDefault="000416D2" w:rsidP="005F5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 не может быть принят на муниципальную службу, а </w:t>
            </w:r>
            <w:r w:rsidR="005451C5" w:rsidRPr="0048066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служа</w:t>
            </w:r>
            <w:r w:rsidRPr="0048066A">
              <w:rPr>
                <w:rFonts w:ascii="Times New Roman" w:hAnsi="Times New Roman" w:cs="Times New Roman"/>
                <w:bCs/>
                <w:sz w:val="28"/>
                <w:szCs w:val="28"/>
              </w:rPr>
              <w:t>щий не</w:t>
            </w:r>
            <w:r w:rsidR="005451C5" w:rsidRPr="00480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может находиться на муниципаль</w:t>
            </w:r>
            <w:r w:rsidRPr="00480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ной службе в </w:t>
            </w:r>
            <w:r w:rsidR="005451C5" w:rsidRPr="0048066A">
              <w:rPr>
                <w:rFonts w:ascii="Times New Roman" w:hAnsi="Times New Roman" w:cs="Times New Roman"/>
                <w:bCs/>
                <w:sz w:val="28"/>
                <w:szCs w:val="28"/>
              </w:rPr>
              <w:t>случае близкого родства или свойства (родители, супруги, дети, братья, сестры, а также братья, сестры, родители и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</w:t>
            </w:r>
            <w:proofErr w:type="gramEnd"/>
            <w:r w:rsidR="005451C5" w:rsidRPr="00480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если замещение должности муниципальной службы связано с непосредственной подчиненностью или подконтрольностью одного из них другому </w:t>
            </w:r>
          </w:p>
        </w:tc>
        <w:tc>
          <w:tcPr>
            <w:tcW w:w="3916" w:type="dxa"/>
          </w:tcPr>
          <w:p w:rsidR="000416D2" w:rsidRPr="0048066A" w:rsidRDefault="000416D2" w:rsidP="000416D2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п.5 ч.1 ст.13 Федерального закона от 02.03.2007 №25-ФЗ «О муниципальной службе в Российской Федерации»; </w:t>
            </w:r>
          </w:p>
          <w:p w:rsidR="005451C5" w:rsidRPr="0048066A" w:rsidRDefault="005451C5" w:rsidP="000416D2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п.5 ч.1 ст.13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sz w:val="28"/>
                <w:szCs w:val="28"/>
              </w:rPr>
              <w:t xml:space="preserve"> района от 19.12.2013 № 38/287-4.</w:t>
            </w:r>
          </w:p>
          <w:p w:rsidR="00D12007" w:rsidRPr="0048066A" w:rsidRDefault="00D12007" w:rsidP="00041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D12007" w:rsidRPr="0048066A" w:rsidRDefault="00D12007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D2" w:rsidRPr="0048066A" w:rsidTr="0094484A">
        <w:tc>
          <w:tcPr>
            <w:tcW w:w="14786" w:type="dxa"/>
            <w:gridSpan w:val="3"/>
          </w:tcPr>
          <w:p w:rsidR="000416D2" w:rsidRPr="00591919" w:rsidRDefault="000416D2" w:rsidP="0086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1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</w:tc>
      </w:tr>
      <w:tr w:rsidR="00D12007" w:rsidRPr="0048066A" w:rsidTr="0048066A">
        <w:tc>
          <w:tcPr>
            <w:tcW w:w="6212" w:type="dxa"/>
          </w:tcPr>
          <w:p w:rsidR="000416D2" w:rsidRPr="0048066A" w:rsidRDefault="000416D2" w:rsidP="000416D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Гражданин не может быть принят на муниципальную службу, а </w:t>
            </w:r>
            <w:r w:rsidR="005451C5" w:rsidRPr="0048066A">
              <w:rPr>
                <w:bCs/>
                <w:sz w:val="28"/>
                <w:szCs w:val="28"/>
              </w:rPr>
              <w:t>муниципальный служа</w:t>
            </w:r>
            <w:r w:rsidRPr="0048066A">
              <w:rPr>
                <w:bCs/>
                <w:sz w:val="28"/>
                <w:szCs w:val="28"/>
              </w:rPr>
              <w:t>щий не</w:t>
            </w:r>
            <w:r w:rsidR="005451C5" w:rsidRPr="0048066A">
              <w:rPr>
                <w:bCs/>
                <w:sz w:val="28"/>
                <w:szCs w:val="28"/>
              </w:rPr>
              <w:t xml:space="preserve"> может находиться на муниципаль</w:t>
            </w:r>
            <w:r w:rsidRPr="0048066A">
              <w:rPr>
                <w:bCs/>
                <w:sz w:val="28"/>
                <w:szCs w:val="28"/>
              </w:rPr>
              <w:t xml:space="preserve">ной службе в случае: </w:t>
            </w:r>
          </w:p>
          <w:p w:rsidR="000416D2" w:rsidRPr="0048066A" w:rsidRDefault="000416D2" w:rsidP="000416D2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- </w:t>
            </w:r>
            <w:r w:rsidRPr="0048066A">
              <w:rPr>
                <w:bCs/>
                <w:sz w:val="28"/>
                <w:szCs w:val="28"/>
              </w:rPr>
              <w:t>прекращения гражданства Российской Федерации</w:t>
            </w:r>
            <w:r w:rsidR="005451C5" w:rsidRPr="0048066A">
              <w:rPr>
                <w:sz w:val="28"/>
                <w:szCs w:val="28"/>
              </w:rPr>
              <w:t>, прекращения гражданства ино</w:t>
            </w:r>
            <w:r w:rsidRPr="0048066A">
              <w:rPr>
                <w:sz w:val="28"/>
                <w:szCs w:val="28"/>
              </w:rPr>
              <w:t xml:space="preserve">странного </w:t>
            </w:r>
            <w:r w:rsidR="005451C5" w:rsidRPr="0048066A">
              <w:rPr>
                <w:sz w:val="28"/>
                <w:szCs w:val="28"/>
              </w:rPr>
              <w:t>государства - участника междуна</w:t>
            </w:r>
            <w:r w:rsidRPr="0048066A">
              <w:rPr>
                <w:sz w:val="28"/>
                <w:szCs w:val="28"/>
              </w:rPr>
              <w:t>родного договора Российской Федерации, в соответств</w:t>
            </w:r>
            <w:r w:rsidR="005451C5" w:rsidRPr="0048066A">
              <w:rPr>
                <w:sz w:val="28"/>
                <w:szCs w:val="28"/>
              </w:rPr>
              <w:t xml:space="preserve">ии с которым </w:t>
            </w:r>
            <w:r w:rsidR="005451C5" w:rsidRPr="0048066A">
              <w:rPr>
                <w:sz w:val="28"/>
                <w:szCs w:val="28"/>
              </w:rPr>
              <w:lastRenderedPageBreak/>
              <w:t>иностранный гражда</w:t>
            </w:r>
            <w:r w:rsidRPr="0048066A">
              <w:rPr>
                <w:sz w:val="28"/>
                <w:szCs w:val="28"/>
              </w:rPr>
              <w:t>нин имеет</w:t>
            </w:r>
            <w:r w:rsidR="005451C5" w:rsidRPr="0048066A">
              <w:rPr>
                <w:sz w:val="28"/>
                <w:szCs w:val="28"/>
              </w:rPr>
              <w:t xml:space="preserve"> право находиться на муниципаль</w:t>
            </w:r>
            <w:r w:rsidRPr="0048066A">
              <w:rPr>
                <w:sz w:val="28"/>
                <w:szCs w:val="28"/>
              </w:rPr>
              <w:t xml:space="preserve">ной службе; </w:t>
            </w:r>
          </w:p>
          <w:p w:rsidR="000416D2" w:rsidRPr="0048066A" w:rsidRDefault="000416D2" w:rsidP="000416D2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- </w:t>
            </w:r>
            <w:r w:rsidRPr="0048066A">
              <w:rPr>
                <w:bCs/>
                <w:sz w:val="28"/>
                <w:szCs w:val="28"/>
              </w:rPr>
              <w:t xml:space="preserve">приобретения им гражданства иностранного государства либо получения им вида на жительство </w:t>
            </w:r>
            <w:r w:rsidR="005451C5" w:rsidRPr="0048066A">
              <w:rPr>
                <w:sz w:val="28"/>
                <w:szCs w:val="28"/>
              </w:rPr>
              <w:t xml:space="preserve">или иного документа, </w:t>
            </w:r>
            <w:r w:rsidR="005F50D8" w:rsidRPr="0048066A">
              <w:rPr>
                <w:sz w:val="28"/>
                <w:szCs w:val="28"/>
              </w:rPr>
              <w:t>подтверждающего</w:t>
            </w:r>
            <w:r w:rsidR="005451C5" w:rsidRPr="0048066A">
              <w:rPr>
                <w:sz w:val="28"/>
                <w:szCs w:val="28"/>
              </w:rPr>
              <w:t xml:space="preserve"> право на постоянное прожива</w:t>
            </w:r>
            <w:r w:rsidRPr="0048066A">
              <w:rPr>
                <w:sz w:val="28"/>
                <w:szCs w:val="28"/>
              </w:rPr>
              <w:t xml:space="preserve">ние гражданина Российской Федерации на территории </w:t>
            </w:r>
            <w:r w:rsidR="005451C5" w:rsidRPr="0048066A">
              <w:rPr>
                <w:sz w:val="28"/>
                <w:szCs w:val="28"/>
              </w:rPr>
              <w:t>иностранного государства, не яв</w:t>
            </w:r>
            <w:r w:rsidRPr="0048066A">
              <w:rPr>
                <w:sz w:val="28"/>
                <w:szCs w:val="28"/>
              </w:rPr>
              <w:t>ляющего</w:t>
            </w:r>
            <w:r w:rsidR="005451C5" w:rsidRPr="0048066A">
              <w:rPr>
                <w:sz w:val="28"/>
                <w:szCs w:val="28"/>
              </w:rPr>
              <w:t>ся участником международного до</w:t>
            </w:r>
            <w:r w:rsidRPr="0048066A">
              <w:rPr>
                <w:sz w:val="28"/>
                <w:szCs w:val="28"/>
              </w:rPr>
              <w:t>говора Российской Федерации, в соответствии с которым гражданин Российской Федерации, имеющий г</w:t>
            </w:r>
            <w:r w:rsidR="005451C5" w:rsidRPr="0048066A">
              <w:rPr>
                <w:sz w:val="28"/>
                <w:szCs w:val="28"/>
              </w:rPr>
              <w:t>ражданство иностранного государ</w:t>
            </w:r>
            <w:r w:rsidRPr="0048066A">
              <w:rPr>
                <w:sz w:val="28"/>
                <w:szCs w:val="28"/>
              </w:rPr>
              <w:t xml:space="preserve">ства, имеет право находиться на муниципальной службе; </w:t>
            </w:r>
          </w:p>
          <w:p w:rsidR="000416D2" w:rsidRPr="0048066A" w:rsidRDefault="000416D2" w:rsidP="000416D2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- </w:t>
            </w:r>
            <w:r w:rsidR="005451C5" w:rsidRPr="0048066A">
              <w:rPr>
                <w:bCs/>
                <w:sz w:val="28"/>
                <w:szCs w:val="28"/>
              </w:rPr>
              <w:t xml:space="preserve">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</w:t>
            </w:r>
          </w:p>
          <w:p w:rsidR="00D12007" w:rsidRPr="0048066A" w:rsidRDefault="00D12007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0416D2" w:rsidRPr="0048066A" w:rsidRDefault="000416D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2" w:rsidRPr="0048066A" w:rsidRDefault="000416D2" w:rsidP="0004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2" w:rsidRPr="0048066A" w:rsidRDefault="000416D2" w:rsidP="0004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2" w:rsidRPr="0048066A" w:rsidRDefault="000416D2" w:rsidP="0004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2" w:rsidRPr="0048066A" w:rsidRDefault="000416D2" w:rsidP="0004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2" w:rsidRPr="0048066A" w:rsidRDefault="000416D2" w:rsidP="000416D2">
            <w:pPr>
              <w:pStyle w:val="Default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п.6 ч.1 ст.13 Федерального закона от 02.03.2007 №25-ФЗ «О муниципальной службе в Российской Федерации»; </w:t>
            </w:r>
          </w:p>
          <w:p w:rsidR="000416D2" w:rsidRPr="0048066A" w:rsidRDefault="005451C5" w:rsidP="0004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п.6 ч.1 ст.11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38/287-4.</w:t>
            </w:r>
          </w:p>
          <w:p w:rsidR="000416D2" w:rsidRPr="0048066A" w:rsidRDefault="000416D2" w:rsidP="0004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2" w:rsidRPr="0048066A" w:rsidRDefault="000416D2" w:rsidP="0004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2" w:rsidRPr="0048066A" w:rsidRDefault="000416D2" w:rsidP="0004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2" w:rsidRPr="0048066A" w:rsidRDefault="000416D2" w:rsidP="0004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2" w:rsidRPr="0048066A" w:rsidRDefault="000416D2" w:rsidP="0004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2" w:rsidRPr="0048066A" w:rsidRDefault="000416D2" w:rsidP="0004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2" w:rsidRPr="0048066A" w:rsidRDefault="000416D2" w:rsidP="0004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2" w:rsidRPr="0048066A" w:rsidRDefault="000416D2" w:rsidP="0004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6D2" w:rsidRPr="0048066A" w:rsidRDefault="000416D2" w:rsidP="000416D2">
            <w:pPr>
              <w:pStyle w:val="Default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п.7 ч.1 ст.13 Федерального закона от 02.03.2007 №25-ФЗ «О муниципальной службе в Российской Федерации»; </w:t>
            </w:r>
          </w:p>
          <w:p w:rsidR="000416D2" w:rsidRPr="0048066A" w:rsidRDefault="005451C5" w:rsidP="0004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п.7 ч.1 ст.11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38/287-4.</w:t>
            </w:r>
          </w:p>
        </w:tc>
        <w:tc>
          <w:tcPr>
            <w:tcW w:w="4658" w:type="dxa"/>
          </w:tcPr>
          <w:p w:rsidR="00D12007" w:rsidRPr="0048066A" w:rsidRDefault="00D12007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07" w:rsidRPr="0048066A" w:rsidTr="0048066A">
        <w:tc>
          <w:tcPr>
            <w:tcW w:w="6212" w:type="dxa"/>
          </w:tcPr>
          <w:p w:rsidR="000416D2" w:rsidRPr="0048066A" w:rsidRDefault="000416D2" w:rsidP="000416D2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lastRenderedPageBreak/>
              <w:t xml:space="preserve">Муниципальный служащий </w:t>
            </w:r>
            <w:r w:rsidRPr="0048066A">
              <w:rPr>
                <w:bCs/>
                <w:sz w:val="28"/>
                <w:szCs w:val="28"/>
              </w:rPr>
              <w:t>обязан сообщать представителю нанимателя (работодателю) о выходе</w:t>
            </w:r>
            <w:r w:rsidR="005451C5" w:rsidRPr="0048066A">
              <w:rPr>
                <w:bCs/>
                <w:sz w:val="28"/>
                <w:szCs w:val="28"/>
              </w:rPr>
              <w:t xml:space="preserve"> из гражданства Российской Феде</w:t>
            </w:r>
            <w:r w:rsidRPr="0048066A">
              <w:rPr>
                <w:bCs/>
                <w:sz w:val="28"/>
                <w:szCs w:val="28"/>
              </w:rPr>
              <w:t xml:space="preserve">рации </w:t>
            </w:r>
            <w:r w:rsidRPr="0048066A">
              <w:rPr>
                <w:sz w:val="28"/>
                <w:szCs w:val="28"/>
              </w:rPr>
              <w:t>в де</w:t>
            </w:r>
            <w:r w:rsidR="005451C5" w:rsidRPr="0048066A">
              <w:rPr>
                <w:sz w:val="28"/>
                <w:szCs w:val="28"/>
              </w:rPr>
              <w:t>нь выхода из гражданства Россий</w:t>
            </w:r>
            <w:r w:rsidRPr="0048066A">
              <w:rPr>
                <w:sz w:val="28"/>
                <w:szCs w:val="28"/>
              </w:rPr>
              <w:t xml:space="preserve">ской Федерации </w:t>
            </w:r>
            <w:r w:rsidR="005451C5" w:rsidRPr="0048066A">
              <w:rPr>
                <w:bCs/>
                <w:sz w:val="28"/>
                <w:szCs w:val="28"/>
              </w:rPr>
              <w:t>или о приобретении граж</w:t>
            </w:r>
            <w:r w:rsidRPr="0048066A">
              <w:rPr>
                <w:bCs/>
                <w:sz w:val="28"/>
                <w:szCs w:val="28"/>
              </w:rPr>
              <w:t xml:space="preserve">данства иностранного государства </w:t>
            </w:r>
            <w:r w:rsidRPr="0048066A">
              <w:rPr>
                <w:sz w:val="28"/>
                <w:szCs w:val="28"/>
              </w:rPr>
              <w:t>в день приобрете</w:t>
            </w:r>
            <w:r w:rsidR="005451C5" w:rsidRPr="0048066A">
              <w:rPr>
                <w:sz w:val="28"/>
                <w:szCs w:val="28"/>
              </w:rPr>
              <w:t>ния гражданства иностранного го</w:t>
            </w:r>
            <w:r w:rsidRPr="0048066A">
              <w:rPr>
                <w:sz w:val="28"/>
                <w:szCs w:val="28"/>
              </w:rPr>
              <w:t xml:space="preserve">сударства. </w:t>
            </w:r>
          </w:p>
          <w:p w:rsidR="00D12007" w:rsidRPr="0048066A" w:rsidRDefault="00D12007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0416D2" w:rsidRPr="0048066A" w:rsidRDefault="000416D2" w:rsidP="000416D2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п.9 ч.1 ст.12 Федерального закона от 02.03.2007 №25-ФЗ «О муниципальной службе в Российской Федерации»; </w:t>
            </w:r>
          </w:p>
          <w:p w:rsidR="00D12007" w:rsidRPr="0048066A" w:rsidRDefault="005451C5" w:rsidP="00545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п.9 ч.1 ст.10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38/287-4.</w:t>
            </w:r>
          </w:p>
        </w:tc>
        <w:tc>
          <w:tcPr>
            <w:tcW w:w="4658" w:type="dxa"/>
          </w:tcPr>
          <w:p w:rsidR="000416D2" w:rsidRPr="0048066A" w:rsidRDefault="000416D2" w:rsidP="000416D2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>Письм</w:t>
            </w:r>
            <w:r w:rsidR="005451C5" w:rsidRPr="0048066A">
              <w:rPr>
                <w:sz w:val="28"/>
                <w:szCs w:val="28"/>
              </w:rPr>
              <w:t>енно проинформировать представи</w:t>
            </w:r>
            <w:r w:rsidRPr="0048066A">
              <w:rPr>
                <w:sz w:val="28"/>
                <w:szCs w:val="28"/>
              </w:rPr>
              <w:t xml:space="preserve">теля нанимателя (работодателя): </w:t>
            </w:r>
          </w:p>
          <w:p w:rsidR="000416D2" w:rsidRPr="0048066A" w:rsidRDefault="000416D2" w:rsidP="000416D2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>о выхо</w:t>
            </w:r>
            <w:r w:rsidR="005451C5" w:rsidRPr="0048066A">
              <w:rPr>
                <w:sz w:val="28"/>
                <w:szCs w:val="28"/>
              </w:rPr>
              <w:t>де из гражданства Российской Фе</w:t>
            </w:r>
            <w:r w:rsidRPr="0048066A">
              <w:rPr>
                <w:sz w:val="28"/>
                <w:szCs w:val="28"/>
              </w:rPr>
              <w:t xml:space="preserve">дерации – в день выхода из гражданства Российской Федерации; </w:t>
            </w:r>
          </w:p>
          <w:p w:rsidR="00D12007" w:rsidRPr="0048066A" w:rsidRDefault="000416D2" w:rsidP="00041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о прио</w:t>
            </w:r>
            <w:r w:rsidR="005451C5" w:rsidRPr="0048066A">
              <w:rPr>
                <w:rFonts w:ascii="Times New Roman" w:hAnsi="Times New Roman" w:cs="Times New Roman"/>
                <w:sz w:val="28"/>
                <w:szCs w:val="28"/>
              </w:rPr>
              <w:t>бретении гражданства другого го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сударств</w:t>
            </w:r>
            <w:r w:rsidR="0039054E" w:rsidRPr="0048066A">
              <w:rPr>
                <w:rFonts w:ascii="Times New Roman" w:hAnsi="Times New Roman" w:cs="Times New Roman"/>
                <w:sz w:val="28"/>
                <w:szCs w:val="28"/>
              </w:rPr>
              <w:t>а – в день приобретения граждан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ства другого государства. </w:t>
            </w:r>
          </w:p>
        </w:tc>
      </w:tr>
      <w:tr w:rsidR="0059475E" w:rsidRPr="0048066A" w:rsidTr="0094484A">
        <w:tc>
          <w:tcPr>
            <w:tcW w:w="14786" w:type="dxa"/>
            <w:gridSpan w:val="3"/>
          </w:tcPr>
          <w:p w:rsidR="0059475E" w:rsidRPr="00591919" w:rsidRDefault="0059475E" w:rsidP="00865A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1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должностных обязанностей</w:t>
            </w:r>
          </w:p>
        </w:tc>
      </w:tr>
      <w:tr w:rsidR="000416D2" w:rsidRPr="0048066A" w:rsidTr="0048066A">
        <w:tc>
          <w:tcPr>
            <w:tcW w:w="6212" w:type="dxa"/>
          </w:tcPr>
          <w:p w:rsidR="0059475E" w:rsidRPr="0048066A" w:rsidRDefault="0059475E" w:rsidP="0059475E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Муниципальный служащий обязан исполнять должностные обязанности в соответствии с должностной инструкцией. </w:t>
            </w:r>
          </w:p>
          <w:p w:rsidR="000416D2" w:rsidRPr="0048066A" w:rsidRDefault="000416D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59475E" w:rsidRPr="0048066A" w:rsidRDefault="0059475E" w:rsidP="0059475E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п.2 ч.1 ст.12 Федерального закона от 02.03.2007 №25-ФЗ «О муниципальной службе в Российской Федерации»; </w:t>
            </w:r>
          </w:p>
          <w:p w:rsidR="000416D2" w:rsidRPr="0048066A" w:rsidRDefault="0039054E" w:rsidP="00594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п.2 ч.1 ст.10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38/287-4.</w:t>
            </w:r>
          </w:p>
        </w:tc>
        <w:tc>
          <w:tcPr>
            <w:tcW w:w="4658" w:type="dxa"/>
          </w:tcPr>
          <w:p w:rsidR="000416D2" w:rsidRPr="0048066A" w:rsidRDefault="000416D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D2" w:rsidRPr="0048066A" w:rsidTr="0048066A">
        <w:tc>
          <w:tcPr>
            <w:tcW w:w="6212" w:type="dxa"/>
          </w:tcPr>
          <w:p w:rsidR="0059475E" w:rsidRPr="0048066A" w:rsidRDefault="0059475E" w:rsidP="0059475E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lastRenderedPageBreak/>
              <w:t>Муниципальный служащий обязан соблюдать при исполнении должностных обязанностей права, свободы и законные интересы человека и гражданина независимо от расы, национа</w:t>
            </w:r>
            <w:r w:rsidR="0039054E" w:rsidRPr="0048066A">
              <w:rPr>
                <w:sz w:val="28"/>
                <w:szCs w:val="28"/>
              </w:rPr>
              <w:t>ль</w:t>
            </w:r>
            <w:r w:rsidRPr="0048066A">
              <w:rPr>
                <w:sz w:val="28"/>
                <w:szCs w:val="28"/>
              </w:rPr>
              <w:t>ности, языка, отношения к религии и других обстоятельс</w:t>
            </w:r>
            <w:r w:rsidR="0039054E" w:rsidRPr="0048066A">
              <w:rPr>
                <w:sz w:val="28"/>
                <w:szCs w:val="28"/>
              </w:rPr>
              <w:t>тв, а также права и законные ин</w:t>
            </w:r>
            <w:r w:rsidRPr="0048066A">
              <w:rPr>
                <w:sz w:val="28"/>
                <w:szCs w:val="28"/>
              </w:rPr>
              <w:t xml:space="preserve">тересы организаций. </w:t>
            </w:r>
          </w:p>
          <w:p w:rsidR="000416D2" w:rsidRPr="0048066A" w:rsidRDefault="000416D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59475E" w:rsidRPr="0048066A" w:rsidRDefault="0059475E" w:rsidP="0059475E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п.3 ч.1 ст.12 Федерального закона от 02.03.2007 №25-ФЗ «О муниципальной службе в Российской Федерации»; </w:t>
            </w:r>
          </w:p>
          <w:p w:rsidR="000416D2" w:rsidRPr="0048066A" w:rsidRDefault="0039054E" w:rsidP="00594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п.3 ч.1 ст.10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38/287-4.</w:t>
            </w:r>
            <w:r w:rsidR="0059475E"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58" w:type="dxa"/>
          </w:tcPr>
          <w:p w:rsidR="000416D2" w:rsidRPr="0048066A" w:rsidRDefault="000416D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D2" w:rsidRPr="0048066A" w:rsidTr="0048066A">
        <w:tc>
          <w:tcPr>
            <w:tcW w:w="6212" w:type="dxa"/>
          </w:tcPr>
          <w:p w:rsidR="0059475E" w:rsidRPr="0048066A" w:rsidRDefault="0059475E" w:rsidP="0059475E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Муниципальный служащий обязан соблюдать </w:t>
            </w:r>
          </w:p>
          <w:p w:rsidR="0059475E" w:rsidRPr="0048066A" w:rsidRDefault="0059475E" w:rsidP="0059475E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>установлен</w:t>
            </w:r>
            <w:r w:rsidR="0039054E" w:rsidRPr="0048066A">
              <w:rPr>
                <w:sz w:val="28"/>
                <w:szCs w:val="28"/>
              </w:rPr>
              <w:t>ные в органе местного самоуправ</w:t>
            </w:r>
            <w:r w:rsidRPr="0048066A">
              <w:rPr>
                <w:sz w:val="28"/>
                <w:szCs w:val="28"/>
              </w:rPr>
              <w:t xml:space="preserve">ления, </w:t>
            </w:r>
            <w:r w:rsidR="0039054E" w:rsidRPr="0048066A">
              <w:rPr>
                <w:sz w:val="28"/>
                <w:szCs w:val="28"/>
              </w:rPr>
              <w:t>правила внутрен</w:t>
            </w:r>
            <w:r w:rsidRPr="0048066A">
              <w:rPr>
                <w:sz w:val="28"/>
                <w:szCs w:val="28"/>
              </w:rPr>
              <w:t>него трудового распорядка, должностную</w:t>
            </w:r>
            <w:r w:rsidR="0039054E" w:rsidRPr="0048066A">
              <w:rPr>
                <w:sz w:val="28"/>
                <w:szCs w:val="28"/>
              </w:rPr>
              <w:t xml:space="preserve"> ин</w:t>
            </w:r>
            <w:r w:rsidRPr="0048066A">
              <w:rPr>
                <w:sz w:val="28"/>
                <w:szCs w:val="28"/>
              </w:rPr>
              <w:t>струкцию,</w:t>
            </w:r>
            <w:r w:rsidR="0039054E" w:rsidRPr="0048066A">
              <w:rPr>
                <w:sz w:val="28"/>
                <w:szCs w:val="28"/>
              </w:rPr>
              <w:t xml:space="preserve"> порядок работы со служебной ин</w:t>
            </w:r>
            <w:r w:rsidRPr="0048066A">
              <w:rPr>
                <w:sz w:val="28"/>
                <w:szCs w:val="28"/>
              </w:rPr>
              <w:t xml:space="preserve">формацией. </w:t>
            </w:r>
          </w:p>
          <w:p w:rsidR="0059475E" w:rsidRPr="0048066A" w:rsidRDefault="0059475E" w:rsidP="0059475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416D2" w:rsidRPr="0048066A" w:rsidRDefault="000416D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п.4 ч.1 ст.12 Федерального закона от 02.03.2007 №25-ФЗ «О муниципальной службе в Российской Федерации»; </w:t>
            </w:r>
            <w:r w:rsidR="0039054E" w:rsidRPr="0048066A">
              <w:rPr>
                <w:sz w:val="28"/>
                <w:szCs w:val="28"/>
              </w:rPr>
              <w:t xml:space="preserve">п.4 ч.1 ст.10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="0039054E" w:rsidRPr="0048066A">
              <w:rPr>
                <w:sz w:val="28"/>
                <w:szCs w:val="28"/>
              </w:rPr>
              <w:t>Лузского</w:t>
            </w:r>
            <w:proofErr w:type="spellEnd"/>
            <w:r w:rsidR="0039054E" w:rsidRPr="0048066A">
              <w:rPr>
                <w:sz w:val="28"/>
                <w:szCs w:val="28"/>
              </w:rPr>
              <w:t xml:space="preserve"> района от 19.12.2013 № 38/287-4.</w:t>
            </w:r>
          </w:p>
          <w:p w:rsidR="000416D2" w:rsidRPr="0048066A" w:rsidRDefault="000416D2" w:rsidP="0039054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58" w:type="dxa"/>
          </w:tcPr>
          <w:p w:rsidR="000416D2" w:rsidRPr="0048066A" w:rsidRDefault="000416D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D2" w:rsidRPr="0048066A" w:rsidTr="0048066A">
        <w:tc>
          <w:tcPr>
            <w:tcW w:w="6212" w:type="dxa"/>
          </w:tcPr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lastRenderedPageBreak/>
              <w:t>Муниц</w:t>
            </w:r>
            <w:r w:rsidR="004101F7" w:rsidRPr="0048066A">
              <w:rPr>
                <w:sz w:val="28"/>
                <w:szCs w:val="28"/>
              </w:rPr>
              <w:t>ипальный служащий обязан поддер</w:t>
            </w:r>
            <w:r w:rsidRPr="0048066A">
              <w:rPr>
                <w:sz w:val="28"/>
                <w:szCs w:val="28"/>
              </w:rPr>
              <w:t xml:space="preserve">живать уровень квалификации, необходимый для надлежащего исполнения должностных обязанностей. </w:t>
            </w:r>
          </w:p>
          <w:p w:rsidR="000416D2" w:rsidRPr="0048066A" w:rsidRDefault="000416D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п.5 ч.1 ст.12 Федерального закона от 02.03.2007 №25-ФЗ «О муниципальной службе в Российской Федерации»; </w:t>
            </w:r>
          </w:p>
          <w:p w:rsidR="000416D2" w:rsidRPr="0048066A" w:rsidRDefault="004101F7" w:rsidP="002B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п.5 ч.1 ст.10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38/287-4.</w:t>
            </w:r>
          </w:p>
        </w:tc>
        <w:tc>
          <w:tcPr>
            <w:tcW w:w="4658" w:type="dxa"/>
          </w:tcPr>
          <w:p w:rsidR="000416D2" w:rsidRPr="0048066A" w:rsidRDefault="000416D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D2" w:rsidRPr="0048066A" w:rsidTr="0048066A">
        <w:tc>
          <w:tcPr>
            <w:tcW w:w="6212" w:type="dxa"/>
          </w:tcPr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>Муницип</w:t>
            </w:r>
            <w:r w:rsidR="004101F7" w:rsidRPr="0048066A">
              <w:rPr>
                <w:sz w:val="28"/>
                <w:szCs w:val="28"/>
              </w:rPr>
              <w:t>альный служащий обязан представ</w:t>
            </w:r>
            <w:r w:rsidRPr="0048066A">
              <w:rPr>
                <w:sz w:val="28"/>
                <w:szCs w:val="28"/>
              </w:rPr>
              <w:t>лять в уст</w:t>
            </w:r>
            <w:r w:rsidR="004101F7" w:rsidRPr="0048066A">
              <w:rPr>
                <w:sz w:val="28"/>
                <w:szCs w:val="28"/>
              </w:rPr>
              <w:t>ановленном порядке предусмотрен</w:t>
            </w:r>
            <w:r w:rsidRPr="0048066A">
              <w:rPr>
                <w:sz w:val="28"/>
                <w:szCs w:val="28"/>
              </w:rPr>
              <w:t>ные зако</w:t>
            </w:r>
            <w:r w:rsidR="004101F7" w:rsidRPr="0048066A">
              <w:rPr>
                <w:sz w:val="28"/>
                <w:szCs w:val="28"/>
              </w:rPr>
              <w:t>нодательством Российской Федера</w:t>
            </w:r>
            <w:r w:rsidRPr="0048066A">
              <w:rPr>
                <w:sz w:val="28"/>
                <w:szCs w:val="28"/>
              </w:rPr>
              <w:t xml:space="preserve">ции сведения о себе и членах своей семьи. </w:t>
            </w:r>
          </w:p>
          <w:p w:rsidR="000416D2" w:rsidRPr="0048066A" w:rsidRDefault="000416D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п.8 ч.1 ст.12 Федерального закона от 02.03.2007 №25-ФЗ «О муниципальной службе в Российской Федерации»; </w:t>
            </w:r>
          </w:p>
          <w:p w:rsidR="004101F7" w:rsidRPr="0048066A" w:rsidRDefault="004101F7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п.8 ч.1 ст.10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sz w:val="28"/>
                <w:szCs w:val="28"/>
              </w:rPr>
              <w:t xml:space="preserve"> района от 19.12.2013 № 38/287-4.</w:t>
            </w:r>
          </w:p>
          <w:p w:rsidR="000416D2" w:rsidRPr="0048066A" w:rsidRDefault="000416D2" w:rsidP="002B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0416D2" w:rsidRPr="0048066A" w:rsidRDefault="000416D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D2" w:rsidRPr="0048066A" w:rsidTr="0048066A">
        <w:tc>
          <w:tcPr>
            <w:tcW w:w="6212" w:type="dxa"/>
          </w:tcPr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>Муницип</w:t>
            </w:r>
            <w:r w:rsidR="004101F7" w:rsidRPr="0048066A">
              <w:rPr>
                <w:sz w:val="28"/>
                <w:szCs w:val="28"/>
              </w:rPr>
              <w:t>альный служащий не вправе испол</w:t>
            </w:r>
            <w:r w:rsidRPr="0048066A">
              <w:rPr>
                <w:sz w:val="28"/>
                <w:szCs w:val="28"/>
              </w:rPr>
              <w:t xml:space="preserve">нять </w:t>
            </w:r>
            <w:r w:rsidRPr="0048066A">
              <w:rPr>
                <w:sz w:val="28"/>
                <w:szCs w:val="28"/>
              </w:rPr>
              <w:lastRenderedPageBreak/>
              <w:t xml:space="preserve">данное ему неправомерное поручение. </w:t>
            </w:r>
          </w:p>
          <w:p w:rsidR="000416D2" w:rsidRPr="0048066A" w:rsidRDefault="000416D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lastRenderedPageBreak/>
              <w:t xml:space="preserve">ч.2 ст.12 Федерального закона </w:t>
            </w:r>
            <w:r w:rsidRPr="0048066A">
              <w:rPr>
                <w:sz w:val="28"/>
                <w:szCs w:val="28"/>
              </w:rPr>
              <w:lastRenderedPageBreak/>
              <w:t xml:space="preserve">от 02.03.2007 №25-ФЗ «О муниципальной службе в Российской Федерации»; </w:t>
            </w:r>
          </w:p>
          <w:p w:rsidR="000416D2" w:rsidRPr="0048066A" w:rsidRDefault="004101F7" w:rsidP="002B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ч.2 ст.10 Положения о муниципальной службе муниципального образования Лузский </w:t>
            </w:r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38/287-4.</w:t>
            </w:r>
          </w:p>
        </w:tc>
        <w:tc>
          <w:tcPr>
            <w:tcW w:w="4658" w:type="dxa"/>
          </w:tcPr>
          <w:p w:rsidR="000416D2" w:rsidRPr="0048066A" w:rsidRDefault="00893EF1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получении от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Кировской области, муниципальных правовых актов, которые могут быть нарушены при исполнении данного поручения.</w:t>
            </w:r>
            <w:proofErr w:type="gram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      </w:r>
          </w:p>
        </w:tc>
      </w:tr>
      <w:tr w:rsidR="000416D2" w:rsidRPr="0048066A" w:rsidTr="0048066A">
        <w:tc>
          <w:tcPr>
            <w:tcW w:w="6212" w:type="dxa"/>
          </w:tcPr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lastRenderedPageBreak/>
              <w:t>Запреще</w:t>
            </w:r>
            <w:r w:rsidR="00893EF1" w:rsidRPr="0048066A">
              <w:rPr>
                <w:sz w:val="28"/>
                <w:szCs w:val="28"/>
              </w:rPr>
              <w:t>но прекращать исполнение должно</w:t>
            </w:r>
            <w:r w:rsidRPr="0048066A">
              <w:rPr>
                <w:sz w:val="28"/>
                <w:szCs w:val="28"/>
              </w:rPr>
              <w:t xml:space="preserve">стных </w:t>
            </w:r>
            <w:r w:rsidRPr="0048066A">
              <w:rPr>
                <w:sz w:val="28"/>
                <w:szCs w:val="28"/>
              </w:rPr>
              <w:lastRenderedPageBreak/>
              <w:t xml:space="preserve">обязанностей в целях урегулирования трудового спора </w:t>
            </w:r>
          </w:p>
          <w:p w:rsidR="000416D2" w:rsidRPr="0048066A" w:rsidRDefault="000416D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lastRenderedPageBreak/>
              <w:t xml:space="preserve">п.14 ч.1 ст.14 Федерального </w:t>
            </w:r>
            <w:r w:rsidRPr="0048066A">
              <w:rPr>
                <w:sz w:val="28"/>
                <w:szCs w:val="28"/>
              </w:rPr>
              <w:lastRenderedPageBreak/>
              <w:t xml:space="preserve">закона от 02.03.2007 №25-ФЗ «О муниципальной службе в Российской Федерации»; </w:t>
            </w:r>
          </w:p>
          <w:p w:rsidR="00893EF1" w:rsidRPr="0048066A" w:rsidRDefault="00893EF1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 14 ч.1 ст.12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sz w:val="28"/>
                <w:szCs w:val="28"/>
              </w:rPr>
              <w:t xml:space="preserve"> района от 19.12.2013 № 38/287-4.</w:t>
            </w:r>
          </w:p>
          <w:p w:rsidR="000416D2" w:rsidRPr="0048066A" w:rsidRDefault="000416D2" w:rsidP="002B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0416D2" w:rsidRPr="0048066A" w:rsidRDefault="002B37D3" w:rsidP="002B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Трудовым 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кодексом РФ индивидуальные тру</w:t>
            </w:r>
            <w:r w:rsidR="00893EF1" w:rsidRPr="0048066A">
              <w:rPr>
                <w:rFonts w:ascii="Times New Roman" w:hAnsi="Times New Roman" w:cs="Times New Roman"/>
                <w:sz w:val="28"/>
                <w:szCs w:val="28"/>
              </w:rPr>
              <w:t>довые споры рассмат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рива</w:t>
            </w:r>
            <w:r w:rsidR="00893EF1" w:rsidRPr="0048066A">
              <w:rPr>
                <w:rFonts w:ascii="Times New Roman" w:hAnsi="Times New Roman" w:cs="Times New Roman"/>
                <w:sz w:val="28"/>
                <w:szCs w:val="28"/>
              </w:rPr>
              <w:t>ются комиссиями по трудовым спо</w:t>
            </w: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рам и судами. </w:t>
            </w:r>
          </w:p>
        </w:tc>
      </w:tr>
      <w:tr w:rsidR="002B37D3" w:rsidRPr="0048066A" w:rsidTr="0094484A">
        <w:tc>
          <w:tcPr>
            <w:tcW w:w="14786" w:type="dxa"/>
            <w:gridSpan w:val="3"/>
          </w:tcPr>
          <w:p w:rsidR="002B37D3" w:rsidRPr="00591919" w:rsidRDefault="002B37D3" w:rsidP="002B37D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91919">
              <w:rPr>
                <w:b/>
                <w:bCs/>
                <w:sz w:val="28"/>
                <w:szCs w:val="28"/>
              </w:rPr>
              <w:lastRenderedPageBreak/>
              <w:t xml:space="preserve">Иные ограничения и обязанности </w:t>
            </w:r>
          </w:p>
          <w:p w:rsidR="002B37D3" w:rsidRPr="0048066A" w:rsidRDefault="002B37D3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C2" w:rsidRPr="0048066A" w:rsidTr="0048066A">
        <w:tc>
          <w:tcPr>
            <w:tcW w:w="6212" w:type="dxa"/>
          </w:tcPr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>Муниципальный служащий обязан соблюдать Констит</w:t>
            </w:r>
            <w:r w:rsidR="00893EF1" w:rsidRPr="0048066A">
              <w:rPr>
                <w:sz w:val="28"/>
                <w:szCs w:val="28"/>
              </w:rPr>
              <w:t>уцию Российской Федерации, феде</w:t>
            </w:r>
            <w:r w:rsidRPr="0048066A">
              <w:rPr>
                <w:sz w:val="28"/>
                <w:szCs w:val="28"/>
              </w:rPr>
              <w:t>ральные к</w:t>
            </w:r>
            <w:r w:rsidR="00893EF1" w:rsidRPr="0048066A">
              <w:rPr>
                <w:sz w:val="28"/>
                <w:szCs w:val="28"/>
              </w:rPr>
              <w:t>онституционные законы, федераль</w:t>
            </w:r>
            <w:r w:rsidRPr="0048066A">
              <w:rPr>
                <w:sz w:val="28"/>
                <w:szCs w:val="28"/>
              </w:rPr>
              <w:t>ные закон</w:t>
            </w:r>
            <w:r w:rsidR="00893EF1" w:rsidRPr="0048066A">
              <w:rPr>
                <w:sz w:val="28"/>
                <w:szCs w:val="28"/>
              </w:rPr>
              <w:t>ы, иные нормативные правовые ак</w:t>
            </w:r>
            <w:r w:rsidRPr="0048066A">
              <w:rPr>
                <w:sz w:val="28"/>
                <w:szCs w:val="28"/>
              </w:rPr>
              <w:t>ты Россий</w:t>
            </w:r>
            <w:r w:rsidR="00893EF1" w:rsidRPr="0048066A">
              <w:rPr>
                <w:sz w:val="28"/>
                <w:szCs w:val="28"/>
              </w:rPr>
              <w:t>ской Федерации, конституции (ус</w:t>
            </w:r>
            <w:r w:rsidRPr="0048066A">
              <w:rPr>
                <w:sz w:val="28"/>
                <w:szCs w:val="28"/>
              </w:rPr>
              <w:t xml:space="preserve">тавы), законы и иные нормативные правовые акты субъектов Российской Федерации, устав </w:t>
            </w:r>
            <w:proofErr w:type="spellStart"/>
            <w:r w:rsidR="00893EF1" w:rsidRPr="0048066A">
              <w:rPr>
                <w:sz w:val="28"/>
                <w:szCs w:val="28"/>
              </w:rPr>
              <w:t>Лузского</w:t>
            </w:r>
            <w:proofErr w:type="spellEnd"/>
            <w:r w:rsidR="00893EF1" w:rsidRPr="0048066A">
              <w:rPr>
                <w:sz w:val="28"/>
                <w:szCs w:val="28"/>
              </w:rPr>
              <w:t xml:space="preserve"> района</w:t>
            </w:r>
            <w:r w:rsidRPr="0048066A">
              <w:rPr>
                <w:sz w:val="28"/>
                <w:szCs w:val="28"/>
              </w:rPr>
              <w:t xml:space="preserve"> и иные муниципальные правовые акты и обеспечивать их </w:t>
            </w:r>
            <w:r w:rsidR="00893EF1" w:rsidRPr="0048066A">
              <w:rPr>
                <w:sz w:val="28"/>
                <w:szCs w:val="28"/>
              </w:rPr>
              <w:t>ис</w:t>
            </w:r>
            <w:r w:rsidRPr="0048066A">
              <w:rPr>
                <w:sz w:val="28"/>
                <w:szCs w:val="28"/>
              </w:rPr>
              <w:t xml:space="preserve">полнение. </w:t>
            </w:r>
          </w:p>
          <w:p w:rsidR="004F50C2" w:rsidRPr="0048066A" w:rsidRDefault="004F50C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п.1 ч.1 ст.12 Федерального закона от 02.03.2007 №25-ФЗ «О муниципальной службе в Российской Федерации»; </w:t>
            </w:r>
          </w:p>
          <w:p w:rsidR="00893EF1" w:rsidRPr="0048066A" w:rsidRDefault="00893EF1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 1 ч.1 ст.10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sz w:val="28"/>
                <w:szCs w:val="28"/>
              </w:rPr>
              <w:t xml:space="preserve"> района от 19.12.2013 № 38/287-4.</w:t>
            </w:r>
          </w:p>
          <w:p w:rsidR="004F50C2" w:rsidRPr="0048066A" w:rsidRDefault="004F50C2" w:rsidP="002B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4F50C2" w:rsidRPr="0048066A" w:rsidRDefault="004F50C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C2" w:rsidRPr="0048066A" w:rsidTr="0048066A">
        <w:tc>
          <w:tcPr>
            <w:tcW w:w="6212" w:type="dxa"/>
          </w:tcPr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lastRenderedPageBreak/>
              <w:t>Муниципальный служащий обязан соблюдать ограничения, выполнять обязательства, не нарушать запреты, которые установлены Федеральным законом «О муниципальной службе в Российско</w:t>
            </w:r>
            <w:r w:rsidR="00893EF1" w:rsidRPr="0048066A">
              <w:rPr>
                <w:sz w:val="28"/>
                <w:szCs w:val="28"/>
              </w:rPr>
              <w:t>й Федерации» и другими федераль</w:t>
            </w:r>
            <w:r w:rsidRPr="0048066A">
              <w:rPr>
                <w:sz w:val="28"/>
                <w:szCs w:val="28"/>
              </w:rPr>
              <w:t xml:space="preserve">ными законами. </w:t>
            </w:r>
          </w:p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F50C2" w:rsidRPr="0048066A" w:rsidRDefault="004F50C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4F50C2" w:rsidRPr="0048066A" w:rsidRDefault="002B37D3" w:rsidP="00893EF1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п.10 ч.1 ст.12 Федерального закона от 02.03.2007 №25-ФЗ «О муниципальной службе в Российской Федерации»; </w:t>
            </w:r>
          </w:p>
          <w:p w:rsidR="00893EF1" w:rsidRPr="0048066A" w:rsidRDefault="00893EF1" w:rsidP="00893EF1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. п.10 ч.1 ст.10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sz w:val="28"/>
                <w:szCs w:val="28"/>
              </w:rPr>
              <w:t xml:space="preserve"> района от 19.12.2013 № 38/287-4.</w:t>
            </w:r>
          </w:p>
        </w:tc>
        <w:tc>
          <w:tcPr>
            <w:tcW w:w="4658" w:type="dxa"/>
          </w:tcPr>
          <w:p w:rsidR="004F50C2" w:rsidRPr="0048066A" w:rsidRDefault="004F50C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C2" w:rsidRPr="0048066A" w:rsidTr="0048066A">
        <w:tc>
          <w:tcPr>
            <w:tcW w:w="6212" w:type="dxa"/>
          </w:tcPr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Гражданин не может быть принят на муниципальную службу, а муниципальный служащий не может находиться на муниципальной службе в случае: </w:t>
            </w:r>
          </w:p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- признания его недееспособным или ограниченно дееспособным решением суда, вступившим в законную силу; </w:t>
            </w:r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3EF1" w:rsidRPr="0048066A" w:rsidRDefault="00893EF1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- осуждения его к наказанию, исключающему </w:t>
            </w:r>
            <w:r w:rsidRPr="0048066A">
              <w:rPr>
                <w:sz w:val="28"/>
                <w:szCs w:val="28"/>
              </w:rPr>
              <w:lastRenderedPageBreak/>
              <w:t xml:space="preserve">возможность исполнения должностных обязанностей по должности муниципальной службы, по приговору суда, вступившему в законную силу; </w:t>
            </w:r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3EF1" w:rsidRPr="0048066A" w:rsidRDefault="00893EF1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3EF1" w:rsidRPr="0048066A" w:rsidRDefault="00893EF1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3EF1" w:rsidRPr="0048066A" w:rsidRDefault="00893EF1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3EF1" w:rsidRPr="0048066A" w:rsidRDefault="00893EF1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3EF1" w:rsidRPr="0048066A" w:rsidRDefault="00893EF1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3EF1" w:rsidRPr="0048066A" w:rsidRDefault="00893EF1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48066A">
              <w:rPr>
                <w:sz w:val="28"/>
                <w:szCs w:val="28"/>
              </w:rPr>
              <w:t>- отказа о</w:t>
            </w:r>
            <w:r w:rsidR="00893EF1" w:rsidRPr="0048066A">
              <w:rPr>
                <w:sz w:val="28"/>
                <w:szCs w:val="28"/>
              </w:rPr>
              <w:t>т прохождения процедуры оформле</w:t>
            </w:r>
            <w:r w:rsidRPr="0048066A">
              <w:rPr>
                <w:sz w:val="28"/>
                <w:szCs w:val="28"/>
              </w:rPr>
              <w:t>ния допуска к сведениям, составляющим г</w:t>
            </w:r>
            <w:r w:rsidR="00893EF1" w:rsidRPr="0048066A">
              <w:rPr>
                <w:sz w:val="28"/>
                <w:szCs w:val="28"/>
              </w:rPr>
              <w:t>о</w:t>
            </w:r>
            <w:r w:rsidRPr="0048066A">
              <w:rPr>
                <w:sz w:val="28"/>
                <w:szCs w:val="28"/>
              </w:rPr>
              <w:t xml:space="preserve">сударственную и иную охраняемую федеральным законом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 </w:t>
            </w:r>
            <w:proofErr w:type="gramEnd"/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3EF1" w:rsidRPr="0048066A" w:rsidRDefault="00893EF1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3EF1" w:rsidRPr="0048066A" w:rsidRDefault="00893EF1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93EF1" w:rsidRPr="0048066A" w:rsidRDefault="00893EF1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8066A" w:rsidRPr="0048066A" w:rsidRDefault="0048066A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- наличия </w:t>
            </w:r>
            <w:r w:rsidR="00893EF1" w:rsidRPr="0048066A">
              <w:rPr>
                <w:sz w:val="28"/>
                <w:szCs w:val="28"/>
              </w:rPr>
              <w:t>заболевания, препятствующего по</w:t>
            </w:r>
            <w:r w:rsidRPr="0048066A">
              <w:rPr>
                <w:sz w:val="28"/>
                <w:szCs w:val="28"/>
              </w:rPr>
              <w:t>ступлению на муниципальную службу или ее прохождению и подтвержденного заключением медиц</w:t>
            </w:r>
            <w:r w:rsidR="005F50D8">
              <w:rPr>
                <w:sz w:val="28"/>
                <w:szCs w:val="28"/>
              </w:rPr>
              <w:t>инского учреждения. Порядок прох</w:t>
            </w:r>
            <w:r w:rsidRPr="0048066A">
              <w:rPr>
                <w:sz w:val="28"/>
                <w:szCs w:val="28"/>
              </w:rPr>
              <w:t>ождения диспансеризации, перечень таких заболеваний и ф</w:t>
            </w:r>
            <w:r w:rsidR="005F50D8">
              <w:rPr>
                <w:sz w:val="28"/>
                <w:szCs w:val="28"/>
              </w:rPr>
              <w:t xml:space="preserve">орма заключения </w:t>
            </w:r>
            <w:proofErr w:type="spellStart"/>
            <w:r w:rsidR="005F50D8">
              <w:rPr>
                <w:sz w:val="28"/>
                <w:szCs w:val="28"/>
              </w:rPr>
              <w:t>медицин</w:t>
            </w:r>
            <w:r w:rsidRPr="0048066A">
              <w:rPr>
                <w:sz w:val="28"/>
                <w:szCs w:val="28"/>
              </w:rPr>
              <w:t>кого</w:t>
            </w:r>
            <w:proofErr w:type="spellEnd"/>
            <w:r w:rsidRPr="0048066A">
              <w:rPr>
                <w:sz w:val="28"/>
                <w:szCs w:val="28"/>
              </w:rPr>
              <w:t xml:space="preserve"> учреждения установлены Приказом </w:t>
            </w:r>
            <w:proofErr w:type="spellStart"/>
            <w:r w:rsidRPr="0048066A">
              <w:rPr>
                <w:sz w:val="28"/>
                <w:szCs w:val="28"/>
              </w:rPr>
              <w:t>Минздравсоцразвития</w:t>
            </w:r>
            <w:proofErr w:type="spellEnd"/>
            <w:r w:rsidRPr="0048066A">
              <w:rPr>
                <w:sz w:val="28"/>
                <w:szCs w:val="28"/>
              </w:rPr>
              <w:t xml:space="preserve"> России от 14.12.2009 № 984н; </w:t>
            </w:r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8066A" w:rsidRPr="0048066A" w:rsidRDefault="0048066A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8066A" w:rsidRPr="0048066A" w:rsidRDefault="0048066A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8066A" w:rsidRPr="0048066A" w:rsidRDefault="0048066A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8066A" w:rsidRPr="0048066A" w:rsidRDefault="0048066A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8066A" w:rsidRPr="0048066A" w:rsidRDefault="0048066A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8066A" w:rsidRPr="0048066A" w:rsidRDefault="0048066A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8066A" w:rsidRPr="0048066A" w:rsidRDefault="0048066A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- представления подложных документов или заведомо ложных сведений при поступлении на муниципальную службу; </w:t>
            </w:r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A5FA0" w:rsidRPr="0048066A" w:rsidRDefault="00EA5FA0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8066A" w:rsidRPr="0048066A" w:rsidRDefault="0048066A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8066A" w:rsidRPr="0048066A" w:rsidRDefault="0048066A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8066A" w:rsidRPr="0048066A" w:rsidRDefault="0048066A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8066A" w:rsidRPr="0048066A" w:rsidRDefault="0048066A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8066A" w:rsidRPr="0048066A" w:rsidRDefault="0048066A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8066A" w:rsidRPr="0048066A" w:rsidRDefault="0048066A" w:rsidP="002B37D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37D3" w:rsidRPr="0048066A" w:rsidRDefault="002B37D3" w:rsidP="002B37D3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- </w:t>
            </w:r>
            <w:r w:rsidRPr="0048066A">
              <w:rPr>
                <w:bCs/>
                <w:sz w:val="28"/>
                <w:szCs w:val="28"/>
              </w:rPr>
              <w:t xml:space="preserve">непредставления </w:t>
            </w:r>
            <w:r w:rsidRPr="0048066A">
              <w:rPr>
                <w:sz w:val="28"/>
                <w:szCs w:val="28"/>
              </w:rPr>
              <w:t xml:space="preserve">предусмотренных Федеральным законом «О муниципальной службе в Российской </w:t>
            </w:r>
            <w:r w:rsidR="0048066A" w:rsidRPr="0048066A">
              <w:rPr>
                <w:sz w:val="28"/>
                <w:szCs w:val="28"/>
              </w:rPr>
              <w:t>Федерации», Федеральным зако</w:t>
            </w:r>
            <w:r w:rsidRPr="0048066A">
              <w:rPr>
                <w:sz w:val="28"/>
                <w:szCs w:val="28"/>
              </w:rPr>
              <w:t>ном «О противодействии коррупци</w:t>
            </w:r>
            <w:r w:rsidR="0048066A" w:rsidRPr="0048066A">
              <w:rPr>
                <w:sz w:val="28"/>
                <w:szCs w:val="28"/>
              </w:rPr>
              <w:t>и» и дру</w:t>
            </w:r>
            <w:r w:rsidRPr="0048066A">
              <w:rPr>
                <w:sz w:val="28"/>
                <w:szCs w:val="28"/>
              </w:rPr>
              <w:t xml:space="preserve">гими федеральными законами сведений или </w:t>
            </w:r>
            <w:r w:rsidRPr="0048066A">
              <w:rPr>
                <w:bCs/>
                <w:sz w:val="28"/>
                <w:szCs w:val="28"/>
              </w:rPr>
              <w:t>представления заведомо недостоверных или неполных сведений при поступлении на муниципальную службу</w:t>
            </w:r>
            <w:r w:rsidRPr="0048066A">
              <w:rPr>
                <w:sz w:val="28"/>
                <w:szCs w:val="28"/>
              </w:rPr>
              <w:t xml:space="preserve">. </w:t>
            </w:r>
          </w:p>
          <w:p w:rsidR="004F50C2" w:rsidRPr="0048066A" w:rsidRDefault="004F50C2" w:rsidP="00EA5FA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16" w:type="dxa"/>
          </w:tcPr>
          <w:p w:rsidR="00EA5FA0" w:rsidRPr="0048066A" w:rsidRDefault="00EA5FA0" w:rsidP="00EA5FA0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lastRenderedPageBreak/>
              <w:t xml:space="preserve">п.1 ч.1 ст.13 Федерального закона от 02.03.2007 №25-ФЗ «О муниципальной службе в Российской Федерации»; </w:t>
            </w:r>
          </w:p>
          <w:p w:rsidR="00EA5FA0" w:rsidRPr="0048066A" w:rsidRDefault="00893EF1" w:rsidP="00E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п.1 ч.1 ст.11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38/287-4.</w:t>
            </w:r>
          </w:p>
          <w:p w:rsidR="00EA5FA0" w:rsidRPr="0048066A" w:rsidRDefault="00EA5FA0" w:rsidP="00EA5FA0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п.2 ч.1 ст.13 Федерального </w:t>
            </w:r>
            <w:r w:rsidRPr="0048066A">
              <w:rPr>
                <w:sz w:val="28"/>
                <w:szCs w:val="28"/>
              </w:rPr>
              <w:lastRenderedPageBreak/>
              <w:t xml:space="preserve">закона от 02.03.2007 №25-ФЗ «О муниципальной службе в Российской Федерации»; </w:t>
            </w:r>
          </w:p>
          <w:p w:rsidR="00EA5FA0" w:rsidRPr="0048066A" w:rsidRDefault="00893EF1" w:rsidP="00E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п.2 ч.1 ст.11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38/287-4.</w:t>
            </w:r>
          </w:p>
          <w:p w:rsidR="00893EF1" w:rsidRPr="0048066A" w:rsidRDefault="00893EF1" w:rsidP="00E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A0" w:rsidRPr="0048066A" w:rsidRDefault="00EA5FA0" w:rsidP="00EA5FA0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п.3 ч.1 ст.13 Федерального закона от 02.03.2007 №25-ФЗ «О муниципальной службе в Российской Федерации»; </w:t>
            </w:r>
          </w:p>
          <w:p w:rsidR="00EA5FA0" w:rsidRPr="0048066A" w:rsidRDefault="00893EF1" w:rsidP="00E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п.3 ч.1 ст.11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38/287-4.</w:t>
            </w:r>
          </w:p>
          <w:p w:rsidR="0048066A" w:rsidRPr="0048066A" w:rsidRDefault="0048066A" w:rsidP="00EA5FA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A5FA0" w:rsidRPr="0048066A" w:rsidRDefault="00EA5FA0" w:rsidP="00EA5FA0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п.4 ч.1 ст.13 Федерального </w:t>
            </w:r>
            <w:r w:rsidRPr="0048066A">
              <w:rPr>
                <w:sz w:val="28"/>
                <w:szCs w:val="28"/>
              </w:rPr>
              <w:lastRenderedPageBreak/>
              <w:t xml:space="preserve">закона от 02.03.2007 №25-ФЗ «О муниципальной службе в Российской Федерации»; </w:t>
            </w:r>
          </w:p>
          <w:p w:rsidR="00EA5FA0" w:rsidRPr="0048066A" w:rsidRDefault="0048066A" w:rsidP="00E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п.4 ч.1 ст.11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38/287-4.</w:t>
            </w:r>
          </w:p>
          <w:p w:rsidR="0048066A" w:rsidRPr="0048066A" w:rsidRDefault="0048066A" w:rsidP="00E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66A" w:rsidRPr="0048066A" w:rsidRDefault="0048066A" w:rsidP="00E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FA0" w:rsidRPr="0048066A" w:rsidRDefault="00EA5FA0" w:rsidP="00EA5FA0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п.8 ч.1 ст.13 Федерального закона от 02.03.2007 №25-ФЗ «О муниципальной службе в Российской Федерации»; </w:t>
            </w:r>
          </w:p>
          <w:p w:rsidR="00EA5FA0" w:rsidRPr="0048066A" w:rsidRDefault="00EA5FA0" w:rsidP="00EA5FA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48066A">
              <w:rPr>
                <w:sz w:val="28"/>
                <w:szCs w:val="28"/>
              </w:rPr>
              <w:t>п</w:t>
            </w:r>
            <w:proofErr w:type="gramEnd"/>
            <w:r w:rsidR="0048066A" w:rsidRPr="0048066A">
              <w:rPr>
                <w:sz w:val="28"/>
                <w:szCs w:val="28"/>
              </w:rPr>
              <w:t xml:space="preserve"> 8 ч.1 ст.11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="0048066A" w:rsidRPr="0048066A">
              <w:rPr>
                <w:sz w:val="28"/>
                <w:szCs w:val="28"/>
              </w:rPr>
              <w:t>Лузского</w:t>
            </w:r>
            <w:proofErr w:type="spellEnd"/>
            <w:r w:rsidR="0048066A" w:rsidRPr="0048066A">
              <w:rPr>
                <w:sz w:val="28"/>
                <w:szCs w:val="28"/>
              </w:rPr>
              <w:t xml:space="preserve"> района от 19.12.2013 № 38/287-4.</w:t>
            </w:r>
          </w:p>
          <w:p w:rsidR="0048066A" w:rsidRPr="0048066A" w:rsidRDefault="0048066A" w:rsidP="00EA5FA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A5FA0" w:rsidRPr="0048066A" w:rsidRDefault="00EA5FA0" w:rsidP="00EA5FA0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lastRenderedPageBreak/>
              <w:t xml:space="preserve">п.9 ч.1 ст.13 Федерального закона от 02.03.2007 №25-ФЗ «О муниципальной службе в Российской Федерации»; </w:t>
            </w:r>
          </w:p>
          <w:p w:rsidR="00EA5FA0" w:rsidRPr="0048066A" w:rsidRDefault="00EA5FA0" w:rsidP="0048066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48066A">
              <w:rPr>
                <w:sz w:val="28"/>
                <w:szCs w:val="28"/>
              </w:rPr>
              <w:t>п</w:t>
            </w:r>
            <w:proofErr w:type="gramEnd"/>
            <w:r w:rsidR="0048066A" w:rsidRPr="0048066A">
              <w:rPr>
                <w:sz w:val="28"/>
                <w:szCs w:val="28"/>
              </w:rPr>
              <w:t xml:space="preserve"> 9 ч.1 ст.11 Положения о муниципальной службе муниципального образования Лузский муниципальный район Кировской области», утвержденного решением Собрания представителей </w:t>
            </w:r>
            <w:proofErr w:type="spellStart"/>
            <w:r w:rsidR="0048066A" w:rsidRPr="0048066A">
              <w:rPr>
                <w:sz w:val="28"/>
                <w:szCs w:val="28"/>
              </w:rPr>
              <w:t>Лузского</w:t>
            </w:r>
            <w:proofErr w:type="spellEnd"/>
            <w:r w:rsidR="0048066A" w:rsidRPr="0048066A">
              <w:rPr>
                <w:sz w:val="28"/>
                <w:szCs w:val="28"/>
              </w:rPr>
              <w:t xml:space="preserve"> района от 19.12.2013 № 38/287-4.</w:t>
            </w:r>
          </w:p>
        </w:tc>
        <w:tc>
          <w:tcPr>
            <w:tcW w:w="4658" w:type="dxa"/>
          </w:tcPr>
          <w:p w:rsidR="004F50C2" w:rsidRPr="0048066A" w:rsidRDefault="004F50C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0C2" w:rsidRPr="0048066A" w:rsidTr="0048066A">
        <w:tc>
          <w:tcPr>
            <w:tcW w:w="6212" w:type="dxa"/>
          </w:tcPr>
          <w:p w:rsidR="00EA5FA0" w:rsidRPr="0048066A" w:rsidRDefault="00EA5FA0" w:rsidP="00EA5FA0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lastRenderedPageBreak/>
              <w:t>Гражданин</w:t>
            </w:r>
            <w:r w:rsidR="0048066A" w:rsidRPr="0048066A">
              <w:rPr>
                <w:sz w:val="28"/>
                <w:szCs w:val="28"/>
              </w:rPr>
              <w:t xml:space="preserve"> не может быть принят на муници</w:t>
            </w:r>
            <w:r w:rsidRPr="0048066A">
              <w:rPr>
                <w:sz w:val="28"/>
                <w:szCs w:val="28"/>
              </w:rPr>
              <w:t>пальную сл</w:t>
            </w:r>
            <w:r w:rsidR="0048066A" w:rsidRPr="0048066A">
              <w:rPr>
                <w:sz w:val="28"/>
                <w:szCs w:val="28"/>
              </w:rPr>
              <w:t>ужбу после достижения им возрас</w:t>
            </w:r>
            <w:r w:rsidRPr="0048066A">
              <w:rPr>
                <w:sz w:val="28"/>
                <w:szCs w:val="28"/>
              </w:rPr>
              <w:t>та 65 лет - предел</w:t>
            </w:r>
            <w:r w:rsidR="0048066A" w:rsidRPr="0048066A">
              <w:rPr>
                <w:sz w:val="28"/>
                <w:szCs w:val="28"/>
              </w:rPr>
              <w:t>ьного возраста, установлен</w:t>
            </w:r>
            <w:r w:rsidRPr="0048066A">
              <w:rPr>
                <w:sz w:val="28"/>
                <w:szCs w:val="28"/>
              </w:rPr>
              <w:t>ного для</w:t>
            </w:r>
            <w:r w:rsidR="0048066A" w:rsidRPr="0048066A">
              <w:rPr>
                <w:sz w:val="28"/>
                <w:szCs w:val="28"/>
              </w:rPr>
              <w:t xml:space="preserve"> замещения должности муниципаль</w:t>
            </w:r>
            <w:r w:rsidRPr="0048066A">
              <w:rPr>
                <w:sz w:val="28"/>
                <w:szCs w:val="28"/>
              </w:rPr>
              <w:t xml:space="preserve">ной службы. </w:t>
            </w:r>
          </w:p>
          <w:p w:rsidR="00EA5FA0" w:rsidRPr="0048066A" w:rsidRDefault="00EA5FA0" w:rsidP="00EA5FA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F50C2" w:rsidRPr="0048066A" w:rsidRDefault="004F50C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EA5FA0" w:rsidRPr="0048066A" w:rsidRDefault="00EA5FA0" w:rsidP="00EA5FA0">
            <w:pPr>
              <w:pStyle w:val="Default"/>
              <w:jc w:val="both"/>
              <w:rPr>
                <w:sz w:val="28"/>
                <w:szCs w:val="28"/>
              </w:rPr>
            </w:pPr>
            <w:r w:rsidRPr="0048066A">
              <w:rPr>
                <w:sz w:val="28"/>
                <w:szCs w:val="28"/>
              </w:rPr>
              <w:t xml:space="preserve">ч.2 ст.13 Федерального закона от 02.03.2007 №25-ФЗ «О муниципальной службе в Российской Федерации»; </w:t>
            </w:r>
          </w:p>
          <w:p w:rsidR="004F50C2" w:rsidRPr="0048066A" w:rsidRDefault="0048066A" w:rsidP="00EA5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ч.3 ст.11 Положения о муниципальной службе муниципального образования Лузский </w:t>
            </w:r>
            <w:proofErr w:type="gram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 Кировской области», утвержденного решением Собрания представителей </w:t>
            </w:r>
            <w:proofErr w:type="spellStart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>Лузского</w:t>
            </w:r>
            <w:proofErr w:type="spellEnd"/>
            <w:r w:rsidRPr="0048066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19.12.2013 № 38/287-4.</w:t>
            </w:r>
          </w:p>
        </w:tc>
        <w:tc>
          <w:tcPr>
            <w:tcW w:w="4658" w:type="dxa"/>
          </w:tcPr>
          <w:p w:rsidR="004F50C2" w:rsidRPr="0048066A" w:rsidRDefault="004F50C2" w:rsidP="008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FA8" w:rsidRDefault="00194FA8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919" w:rsidRDefault="00591919" w:rsidP="00865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919" w:rsidRDefault="00591919" w:rsidP="00865A9F">
      <w:pPr>
        <w:jc w:val="both"/>
        <w:rPr>
          <w:rFonts w:ascii="Times New Roman" w:hAnsi="Times New Roman" w:cs="Times New Roman"/>
          <w:sz w:val="28"/>
          <w:szCs w:val="28"/>
        </w:rPr>
        <w:sectPr w:rsidR="00591919" w:rsidSect="00194F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1919" w:rsidRPr="00591919" w:rsidRDefault="00591919" w:rsidP="005919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919">
        <w:rPr>
          <w:rFonts w:ascii="Times New Roman" w:hAnsi="Times New Roman" w:cs="Times New Roman"/>
          <w:b/>
          <w:sz w:val="28"/>
          <w:szCs w:val="28"/>
        </w:rPr>
        <w:lastRenderedPageBreak/>
        <w:t>III. Дисциплинарная ответственность за коррупционные правонарушения</w:t>
      </w:r>
    </w:p>
    <w:p w:rsidR="00591919" w:rsidRDefault="00591919" w:rsidP="007B5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919">
        <w:rPr>
          <w:rFonts w:ascii="Times New Roman" w:hAnsi="Times New Roman" w:cs="Times New Roman"/>
          <w:sz w:val="28"/>
          <w:szCs w:val="28"/>
        </w:rPr>
        <w:t>Нарушения законодательных запретов, требо</w:t>
      </w:r>
      <w:r>
        <w:rPr>
          <w:rFonts w:ascii="Times New Roman" w:hAnsi="Times New Roman" w:cs="Times New Roman"/>
          <w:sz w:val="28"/>
          <w:szCs w:val="28"/>
        </w:rPr>
        <w:t>ваний и ограничений, установлен</w:t>
      </w:r>
      <w:r w:rsidRPr="00591919">
        <w:rPr>
          <w:rFonts w:ascii="Times New Roman" w:hAnsi="Times New Roman" w:cs="Times New Roman"/>
          <w:sz w:val="28"/>
          <w:szCs w:val="28"/>
        </w:rPr>
        <w:t>ных для муниципальных служащих в целях предупреждения коррупции, являются основанием для применения дисциплинарных взысканий.</w:t>
      </w:r>
    </w:p>
    <w:p w:rsidR="007201FE" w:rsidRPr="007201FE" w:rsidRDefault="007201FE" w:rsidP="007B5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E"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законодательством, налагаются следующие взыскания:</w:t>
      </w:r>
    </w:p>
    <w:p w:rsidR="007201FE" w:rsidRPr="007201FE" w:rsidRDefault="007201FE" w:rsidP="007B5CA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201FE">
        <w:rPr>
          <w:rFonts w:ascii="Times New Roman" w:hAnsi="Times New Roman" w:cs="Times New Roman"/>
          <w:sz w:val="28"/>
          <w:szCs w:val="28"/>
        </w:rPr>
        <w:t>замечание;</w:t>
      </w:r>
    </w:p>
    <w:p w:rsidR="007201FE" w:rsidRPr="007201FE" w:rsidRDefault="007201FE" w:rsidP="007B5CA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01FE">
        <w:rPr>
          <w:rFonts w:ascii="Times New Roman" w:hAnsi="Times New Roman" w:cs="Times New Roman"/>
          <w:sz w:val="28"/>
          <w:szCs w:val="28"/>
        </w:rPr>
        <w:t>выговор;</w:t>
      </w:r>
    </w:p>
    <w:p w:rsidR="007201FE" w:rsidRDefault="007201FE" w:rsidP="007B5CA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01FE">
        <w:rPr>
          <w:rFonts w:ascii="Times New Roman" w:hAnsi="Times New Roman" w:cs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7201FE" w:rsidRDefault="007B5CA8" w:rsidP="007B5CA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B5CA8">
        <w:rPr>
          <w:rFonts w:ascii="Times New Roman" w:hAnsi="Times New Roman" w:cs="Times New Roman"/>
          <w:sz w:val="28"/>
          <w:szCs w:val="28"/>
        </w:rPr>
        <w:t xml:space="preserve">орядок применения взысканий, предусмотренных статьями 14.1, 15, и 27 Федерального закона от 02.03.2007 N 25-ФЗ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администрации </w:t>
      </w:r>
      <w:proofErr w:type="spellStart"/>
      <w:r w:rsidRPr="007B5CA8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утвержден </w:t>
      </w:r>
      <w:r w:rsidRPr="007B5CA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7B5CA8">
        <w:rPr>
          <w:rFonts w:ascii="Times New Roman" w:hAnsi="Times New Roman" w:cs="Times New Roman"/>
          <w:sz w:val="28"/>
          <w:szCs w:val="28"/>
        </w:rPr>
        <w:t>Лузского</w:t>
      </w:r>
      <w:proofErr w:type="spellEnd"/>
      <w:r w:rsidRPr="007B5CA8">
        <w:rPr>
          <w:rFonts w:ascii="Times New Roman" w:hAnsi="Times New Roman" w:cs="Times New Roman"/>
          <w:sz w:val="28"/>
          <w:szCs w:val="28"/>
        </w:rPr>
        <w:t xml:space="preserve"> района от 22.05.2015 № 300</w:t>
      </w:r>
      <w:proofErr w:type="gramEnd"/>
    </w:p>
    <w:p w:rsidR="00EA6A52" w:rsidRDefault="00EA6A52" w:rsidP="00EA6A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52">
        <w:rPr>
          <w:rFonts w:ascii="Times New Roman" w:hAnsi="Times New Roman" w:cs="Times New Roman"/>
          <w:sz w:val="28"/>
          <w:szCs w:val="28"/>
        </w:rPr>
        <w:t xml:space="preserve"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</w:t>
      </w:r>
      <w:r>
        <w:rPr>
          <w:rFonts w:ascii="Times New Roman" w:hAnsi="Times New Roman" w:cs="Times New Roman"/>
          <w:sz w:val="28"/>
          <w:szCs w:val="28"/>
        </w:rPr>
        <w:t>производства по уголовному делу (ст. 193 Трудового кодекса Российской Федерации).</w:t>
      </w:r>
    </w:p>
    <w:p w:rsidR="007201FE" w:rsidRDefault="007201FE" w:rsidP="007B5C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1FE">
        <w:rPr>
          <w:rFonts w:ascii="Times New Roman" w:hAnsi="Times New Roman" w:cs="Times New Roman"/>
          <w:sz w:val="28"/>
          <w:szCs w:val="28"/>
        </w:rPr>
        <w:t xml:space="preserve"> Сведения </w:t>
      </w:r>
      <w:proofErr w:type="gramStart"/>
      <w:r w:rsidRPr="007201FE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7201FE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EA6A52" w:rsidRPr="00EA6A52" w:rsidRDefault="00EA6A52" w:rsidP="00EA6A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52">
        <w:rPr>
          <w:rFonts w:ascii="Times New Roman" w:hAnsi="Times New Roman" w:cs="Times New Roman"/>
          <w:sz w:val="28"/>
          <w:szCs w:val="28"/>
        </w:rPr>
        <w:lastRenderedPageBreak/>
        <w:t>Если в течение года со дня применения д</w:t>
      </w:r>
      <w:r>
        <w:rPr>
          <w:rFonts w:ascii="Times New Roman" w:hAnsi="Times New Roman" w:cs="Times New Roman"/>
          <w:sz w:val="28"/>
          <w:szCs w:val="28"/>
        </w:rPr>
        <w:t>исциплинарного взыскания муници</w:t>
      </w:r>
      <w:r w:rsidRPr="00EA6A52">
        <w:rPr>
          <w:rFonts w:ascii="Times New Roman" w:hAnsi="Times New Roman" w:cs="Times New Roman"/>
          <w:sz w:val="28"/>
          <w:szCs w:val="28"/>
        </w:rPr>
        <w:t>пальный служащий не будет подвергнут новому дисциплинарному взысканию, то он считается не им</w:t>
      </w:r>
      <w:r w:rsidR="00180F93">
        <w:rPr>
          <w:rFonts w:ascii="Times New Roman" w:hAnsi="Times New Roman" w:cs="Times New Roman"/>
          <w:sz w:val="28"/>
          <w:szCs w:val="28"/>
        </w:rPr>
        <w:t>еющим дисциплинарного взыскания (ч. 4 ст. 27.2 закона Кировской области от 08.10.2007 № 171-ЗО «О муниципальной службе в Кировской области).</w:t>
      </w:r>
      <w:bookmarkStart w:id="0" w:name="_GoBack"/>
      <w:bookmarkEnd w:id="0"/>
    </w:p>
    <w:p w:rsidR="00EA6A52" w:rsidRPr="00591919" w:rsidRDefault="00EA6A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6A52" w:rsidRPr="00591919" w:rsidSect="005919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E13"/>
    <w:multiLevelType w:val="hybridMultilevel"/>
    <w:tmpl w:val="C2920920"/>
    <w:lvl w:ilvl="0" w:tplc="EC2AB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C1DBB"/>
    <w:multiLevelType w:val="hybridMultilevel"/>
    <w:tmpl w:val="BFACA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F6"/>
    <w:rsid w:val="000416D2"/>
    <w:rsid w:val="000B061F"/>
    <w:rsid w:val="000C1083"/>
    <w:rsid w:val="000D2231"/>
    <w:rsid w:val="000E40D7"/>
    <w:rsid w:val="00101595"/>
    <w:rsid w:val="00130963"/>
    <w:rsid w:val="00180F93"/>
    <w:rsid w:val="00194FA8"/>
    <w:rsid w:val="001E3FB1"/>
    <w:rsid w:val="00236612"/>
    <w:rsid w:val="00272DF4"/>
    <w:rsid w:val="002B37D3"/>
    <w:rsid w:val="00306835"/>
    <w:rsid w:val="00346A82"/>
    <w:rsid w:val="0037093E"/>
    <w:rsid w:val="00375421"/>
    <w:rsid w:val="0038579B"/>
    <w:rsid w:val="0039054E"/>
    <w:rsid w:val="00392C70"/>
    <w:rsid w:val="003C6EF6"/>
    <w:rsid w:val="003D1AD8"/>
    <w:rsid w:val="003F7A83"/>
    <w:rsid w:val="004101F7"/>
    <w:rsid w:val="00420E61"/>
    <w:rsid w:val="0048066A"/>
    <w:rsid w:val="004B2EF0"/>
    <w:rsid w:val="004F50C2"/>
    <w:rsid w:val="005451C5"/>
    <w:rsid w:val="0058195F"/>
    <w:rsid w:val="00591919"/>
    <w:rsid w:val="0059475E"/>
    <w:rsid w:val="005D212C"/>
    <w:rsid w:val="005F052B"/>
    <w:rsid w:val="005F50D8"/>
    <w:rsid w:val="005F5117"/>
    <w:rsid w:val="006006FF"/>
    <w:rsid w:val="00660536"/>
    <w:rsid w:val="00673581"/>
    <w:rsid w:val="00706698"/>
    <w:rsid w:val="0071336B"/>
    <w:rsid w:val="007201FE"/>
    <w:rsid w:val="00722D6E"/>
    <w:rsid w:val="007742B1"/>
    <w:rsid w:val="007B5CA8"/>
    <w:rsid w:val="00801987"/>
    <w:rsid w:val="00851E34"/>
    <w:rsid w:val="00865A9F"/>
    <w:rsid w:val="00893EF1"/>
    <w:rsid w:val="00902804"/>
    <w:rsid w:val="0094484A"/>
    <w:rsid w:val="00966052"/>
    <w:rsid w:val="0099202C"/>
    <w:rsid w:val="009B0D96"/>
    <w:rsid w:val="009C3A27"/>
    <w:rsid w:val="009F1F41"/>
    <w:rsid w:val="00AB1B8A"/>
    <w:rsid w:val="00AD5D75"/>
    <w:rsid w:val="00AD71F8"/>
    <w:rsid w:val="00AE5AB5"/>
    <w:rsid w:val="00B038B3"/>
    <w:rsid w:val="00B101A2"/>
    <w:rsid w:val="00B33DC5"/>
    <w:rsid w:val="00C246CA"/>
    <w:rsid w:val="00C25353"/>
    <w:rsid w:val="00C31FC4"/>
    <w:rsid w:val="00C44C48"/>
    <w:rsid w:val="00C86B1D"/>
    <w:rsid w:val="00CD7789"/>
    <w:rsid w:val="00CE357B"/>
    <w:rsid w:val="00CF1C12"/>
    <w:rsid w:val="00D12007"/>
    <w:rsid w:val="00DC3C85"/>
    <w:rsid w:val="00DC643A"/>
    <w:rsid w:val="00DE0B38"/>
    <w:rsid w:val="00E50A84"/>
    <w:rsid w:val="00E63A60"/>
    <w:rsid w:val="00E71C6B"/>
    <w:rsid w:val="00E87582"/>
    <w:rsid w:val="00EA5FA0"/>
    <w:rsid w:val="00EA6A52"/>
    <w:rsid w:val="00ED74AC"/>
    <w:rsid w:val="00EF316B"/>
    <w:rsid w:val="00F1208A"/>
    <w:rsid w:val="00F505ED"/>
    <w:rsid w:val="00F5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9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9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AAE2-32C7-447E-AE3E-33F12F03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36</Pages>
  <Words>7456</Words>
  <Characters>42503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2019-02-06T07:33:00Z</dcterms:created>
  <dcterms:modified xsi:type="dcterms:W3CDTF">2019-02-15T05:37:00Z</dcterms:modified>
</cp:coreProperties>
</file>